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45A3CAE3" wp14:paraId="2C078E63" wp14:textId="77777777">
      <w:pPr>
        <w:spacing w:line="480" w:lineRule="auto"/>
        <w:jc w:val="center"/>
      </w:pPr>
    </w:p>
    <w:p w:rsidR="45A3CAE3" w:rsidP="45A3CAE3" w:rsidRDefault="45A3CAE3" w14:paraId="5AC30E60" w14:textId="68947C36">
      <w:pPr>
        <w:spacing w:line="480" w:lineRule="auto"/>
        <w:jc w:val="center"/>
      </w:pPr>
    </w:p>
    <w:p w:rsidR="45A3CAE3" w:rsidP="45A3CAE3" w:rsidRDefault="45A3CAE3" w14:paraId="0D694AF0" w14:textId="3AA4F076">
      <w:pPr>
        <w:spacing w:line="480" w:lineRule="auto"/>
        <w:jc w:val="center"/>
      </w:pPr>
    </w:p>
    <w:p w:rsidR="45A3CAE3" w:rsidP="45A3CAE3" w:rsidRDefault="45A3CAE3" w14:paraId="2962FB32" w14:textId="10388D3A">
      <w:pPr>
        <w:spacing w:line="480" w:lineRule="auto"/>
        <w:jc w:val="center"/>
      </w:pPr>
    </w:p>
    <w:p w:rsidR="45A3CAE3" w:rsidP="45A3CAE3" w:rsidRDefault="45A3CAE3" w14:paraId="688E23A8" w14:textId="28CB0D2C">
      <w:pPr>
        <w:spacing w:line="480" w:lineRule="auto"/>
        <w:jc w:val="center"/>
      </w:pPr>
    </w:p>
    <w:p w:rsidR="45A3CAE3" w:rsidP="45A3CAE3" w:rsidRDefault="45A3CAE3" w14:paraId="54A4BC66" w14:textId="1849DF0E">
      <w:pPr>
        <w:spacing w:line="480" w:lineRule="auto"/>
        <w:jc w:val="center"/>
      </w:pPr>
    </w:p>
    <w:p w:rsidR="76DF6DAF" w:rsidP="45A3CAE3" w:rsidRDefault="76DF6DAF" w14:paraId="710D3091" w14:textId="44B77756">
      <w:pPr>
        <w:spacing w:line="480" w:lineRule="auto"/>
        <w:jc w:val="center"/>
        <w:rPr>
          <w:rFonts w:ascii="Times New Roman" w:hAnsi="Times New Roman" w:eastAsia="Times New Roman" w:cs="Times New Roman"/>
          <w:b w:val="1"/>
          <w:bCs w:val="1"/>
        </w:rPr>
      </w:pPr>
      <w:r w:rsidRPr="45A3CAE3" w:rsidR="76DF6DAF">
        <w:rPr>
          <w:rFonts w:ascii="Times New Roman" w:hAnsi="Times New Roman" w:eastAsia="Times New Roman" w:cs="Times New Roman"/>
          <w:b w:val="1"/>
          <w:bCs w:val="1"/>
        </w:rPr>
        <w:t>Security Plan</w:t>
      </w:r>
    </w:p>
    <w:p w:rsidR="76DF6DAF" w:rsidP="45A3CAE3" w:rsidRDefault="76DF6DAF" w14:paraId="024CB468" w14:textId="25A82A3E">
      <w:pPr>
        <w:spacing w:line="480" w:lineRule="auto"/>
        <w:jc w:val="center"/>
        <w:rPr>
          <w:rFonts w:ascii="Times New Roman" w:hAnsi="Times New Roman" w:eastAsia="Times New Roman" w:cs="Times New Roman"/>
        </w:rPr>
      </w:pPr>
      <w:r w:rsidRPr="45A3CAE3" w:rsidR="76DF6DAF">
        <w:rPr>
          <w:rFonts w:ascii="Times New Roman" w:hAnsi="Times New Roman" w:eastAsia="Times New Roman" w:cs="Times New Roman"/>
        </w:rPr>
        <w:t>University of Advancing Technology</w:t>
      </w:r>
    </w:p>
    <w:p w:rsidR="76DF6DAF" w:rsidP="45A3CAE3" w:rsidRDefault="76DF6DAF" w14:paraId="4820E08D" w14:textId="2E9B4373">
      <w:pPr>
        <w:spacing w:line="480" w:lineRule="auto"/>
        <w:jc w:val="center"/>
        <w:rPr>
          <w:rFonts w:ascii="Times New Roman" w:hAnsi="Times New Roman" w:eastAsia="Times New Roman" w:cs="Times New Roman"/>
        </w:rPr>
      </w:pPr>
      <w:r w:rsidRPr="45A3CAE3" w:rsidR="76DF6DAF">
        <w:rPr>
          <w:rFonts w:ascii="Times New Roman" w:hAnsi="Times New Roman" w:eastAsia="Times New Roman" w:cs="Times New Roman"/>
        </w:rPr>
        <w:t>Wesston Dana</w:t>
      </w:r>
    </w:p>
    <w:p w:rsidR="76DF6DAF" w:rsidP="45A3CAE3" w:rsidRDefault="76DF6DAF" w14:paraId="1B032F10" w14:textId="024632D9">
      <w:pPr>
        <w:spacing w:line="480" w:lineRule="auto"/>
        <w:jc w:val="center"/>
        <w:rPr>
          <w:rFonts w:ascii="Times New Roman" w:hAnsi="Times New Roman" w:eastAsia="Times New Roman" w:cs="Times New Roman"/>
        </w:rPr>
      </w:pPr>
      <w:r w:rsidRPr="45A3CAE3" w:rsidR="76DF6DAF">
        <w:rPr>
          <w:rFonts w:ascii="Times New Roman" w:hAnsi="Times New Roman" w:eastAsia="Times New Roman" w:cs="Times New Roman"/>
        </w:rPr>
        <w:t>NTS201: Security Essentials</w:t>
      </w:r>
    </w:p>
    <w:p w:rsidR="76DF6DAF" w:rsidP="45A3CAE3" w:rsidRDefault="76DF6DAF" w14:paraId="1FBA41B0" w14:textId="25B86EB8">
      <w:pPr>
        <w:spacing w:line="480" w:lineRule="auto"/>
        <w:jc w:val="center"/>
        <w:rPr>
          <w:rFonts w:ascii="Times New Roman" w:hAnsi="Times New Roman" w:eastAsia="Times New Roman" w:cs="Times New Roman"/>
        </w:rPr>
      </w:pPr>
      <w:r w:rsidRPr="45A3CAE3" w:rsidR="76DF6DAF">
        <w:rPr>
          <w:rFonts w:ascii="Times New Roman" w:hAnsi="Times New Roman" w:eastAsia="Times New Roman" w:cs="Times New Roman"/>
        </w:rPr>
        <w:t>Professor Rodriquez</w:t>
      </w:r>
    </w:p>
    <w:p w:rsidR="76DF6DAF" w:rsidP="45A3CAE3" w:rsidRDefault="76DF6DAF" w14:paraId="72FC881B" w14:textId="0CC5DADD">
      <w:pPr>
        <w:spacing w:line="480" w:lineRule="auto"/>
        <w:jc w:val="center"/>
        <w:rPr>
          <w:rFonts w:ascii="Times New Roman" w:hAnsi="Times New Roman" w:eastAsia="Times New Roman" w:cs="Times New Roman"/>
        </w:rPr>
      </w:pPr>
      <w:r w:rsidRPr="45A3CAE3" w:rsidR="76DF6DAF">
        <w:rPr>
          <w:rFonts w:ascii="Times New Roman" w:hAnsi="Times New Roman" w:eastAsia="Times New Roman" w:cs="Times New Roman"/>
        </w:rPr>
        <w:t>August 25, 2024</w:t>
      </w:r>
    </w:p>
    <w:p w:rsidR="45A3CAE3" w:rsidP="45A3CAE3" w:rsidRDefault="45A3CAE3" w14:paraId="520E62A4" w14:textId="5862F2CA">
      <w:pPr>
        <w:spacing w:line="480" w:lineRule="auto"/>
        <w:jc w:val="center"/>
        <w:rPr>
          <w:rFonts w:ascii="Times New Roman" w:hAnsi="Times New Roman" w:eastAsia="Times New Roman" w:cs="Times New Roman"/>
        </w:rPr>
      </w:pPr>
    </w:p>
    <w:p w:rsidR="45A3CAE3" w:rsidRDefault="45A3CAE3" w14:paraId="5C1A5F1D" w14:textId="60992EB4">
      <w:r>
        <w:br w:type="page"/>
      </w:r>
    </w:p>
    <w:p w:rsidR="2252763F" w:rsidP="45A3CAE3" w:rsidRDefault="2252763F" w14:paraId="688BEDCB" w14:textId="48312419">
      <w:pPr>
        <w:pBdr>
          <w:top w:val="single" w:color="000000" w:sz="24" w:space="1"/>
          <w:left w:val="single" w:color="000000" w:sz="24" w:space="4"/>
          <w:bottom w:val="single" w:color="000000" w:sz="24" w:space="1"/>
          <w:right w:val="single" w:color="000000" w:sz="24" w:space="4"/>
        </w:pBdr>
        <w:spacing w:after="160" w:line="259" w:lineRule="auto"/>
        <w:jc w:val="center"/>
        <w:rPr>
          <w:rFonts w:ascii="Aptos" w:hAnsi="Aptos" w:eastAsia="Aptos" w:cs="Aptos"/>
          <w:b w:val="0"/>
          <w:bCs w:val="0"/>
          <w:i w:val="0"/>
          <w:iCs w:val="0"/>
          <w:caps w:val="0"/>
          <w:smallCaps w:val="0"/>
          <w:noProof w:val="0"/>
          <w:color w:val="000000" w:themeColor="text1" w:themeTint="FF" w:themeShade="FF"/>
          <w:sz w:val="48"/>
          <w:szCs w:val="48"/>
          <w:lang w:val="en-US"/>
        </w:rPr>
      </w:pPr>
      <w:r w:rsidRPr="45A3CAE3" w:rsidR="2252763F">
        <w:rPr>
          <w:rFonts w:ascii="Aptos" w:hAnsi="Aptos" w:eastAsia="Aptos" w:cs="Aptos"/>
          <w:b w:val="0"/>
          <w:bCs w:val="0"/>
          <w:i w:val="0"/>
          <w:iCs w:val="0"/>
          <w:caps w:val="0"/>
          <w:smallCaps w:val="0"/>
          <w:noProof w:val="0"/>
          <w:color w:val="000000" w:themeColor="text1" w:themeTint="FF" w:themeShade="FF"/>
          <w:sz w:val="48"/>
          <w:szCs w:val="48"/>
          <w:lang w:val="en-US"/>
        </w:rPr>
        <w:t>Security Plan</w:t>
      </w:r>
    </w:p>
    <w:p w:rsidR="2252763F" w:rsidP="45A3CAE3" w:rsidRDefault="2252763F" w14:paraId="6AAA85D8" w14:textId="1E933DF7">
      <w:pPr>
        <w:pBdr>
          <w:top w:val="single" w:color="000000" w:sz="24" w:space="1"/>
          <w:left w:val="single" w:color="000000" w:sz="24" w:space="4"/>
          <w:bottom w:val="single" w:color="000000" w:sz="24" w:space="1"/>
          <w:right w:val="single" w:color="000000" w:sz="24" w:space="4"/>
        </w:pBdr>
        <w:spacing w:before="0" w:beforeAutospacing="off" w:after="160" w:afterAutospacing="off" w:line="259" w:lineRule="auto"/>
        <w:ind w:left="0" w:right="0"/>
        <w:jc w:val="center"/>
        <w:rPr>
          <w:rFonts w:ascii="Aptos" w:hAnsi="Aptos" w:eastAsia="Aptos" w:cs="Aptos"/>
          <w:b w:val="0"/>
          <w:bCs w:val="0"/>
          <w:i w:val="0"/>
          <w:iCs w:val="0"/>
          <w:caps w:val="0"/>
          <w:smallCaps w:val="0"/>
          <w:noProof w:val="0"/>
          <w:color w:val="000000" w:themeColor="text1" w:themeTint="FF" w:themeShade="FF"/>
          <w:sz w:val="48"/>
          <w:szCs w:val="48"/>
          <w:lang w:val="en-US"/>
        </w:rPr>
      </w:pPr>
      <w:r w:rsidRPr="45A3CAE3" w:rsidR="2252763F">
        <w:rPr>
          <w:rFonts w:ascii="Aptos" w:hAnsi="Aptos" w:eastAsia="Aptos" w:cs="Aptos"/>
          <w:b w:val="0"/>
          <w:bCs w:val="0"/>
          <w:i w:val="0"/>
          <w:iCs w:val="0"/>
          <w:caps w:val="0"/>
          <w:smallCaps w:val="0"/>
          <w:noProof w:val="0"/>
          <w:color w:val="000000" w:themeColor="text1" w:themeTint="FF" w:themeShade="FF"/>
          <w:sz w:val="48"/>
          <w:szCs w:val="48"/>
          <w:lang w:val="en-US"/>
        </w:rPr>
        <w:t>Dana Inc.</w:t>
      </w:r>
    </w:p>
    <w:p w:rsidR="2252763F" w:rsidP="45A3CAE3" w:rsidRDefault="2252763F" w14:paraId="15B5C085" w14:textId="16946E17">
      <w:pPr>
        <w:spacing w:after="16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45A3CAE3" w:rsidR="2252763F">
        <w:rPr>
          <w:rFonts w:ascii="Aptos" w:hAnsi="Aptos" w:eastAsia="Aptos" w:cs="Aptos"/>
          <w:b w:val="0"/>
          <w:bCs w:val="0"/>
          <w:i w:val="0"/>
          <w:iCs w:val="0"/>
          <w:caps w:val="0"/>
          <w:smallCaps w:val="0"/>
          <w:noProof w:val="0"/>
          <w:color w:val="000000" w:themeColor="text1" w:themeTint="FF" w:themeShade="FF"/>
          <w:sz w:val="22"/>
          <w:szCs w:val="22"/>
          <w:lang w:val="en-US"/>
        </w:rPr>
        <w:t>Date: August 20, 2024</w:t>
      </w:r>
    </w:p>
    <w:p w:rsidR="2252763F" w:rsidP="45A3CAE3" w:rsidRDefault="2252763F" w14:paraId="43612AEE" w14:textId="455A5071">
      <w:pPr>
        <w:spacing w:after="16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45A3CAE3" w:rsidR="2252763F">
        <w:rPr>
          <w:rFonts w:ascii="Aptos" w:hAnsi="Aptos" w:eastAsia="Aptos" w:cs="Aptos"/>
          <w:b w:val="0"/>
          <w:bCs w:val="0"/>
          <w:i w:val="0"/>
          <w:iCs w:val="0"/>
          <w:caps w:val="0"/>
          <w:smallCaps w:val="0"/>
          <w:noProof w:val="0"/>
          <w:color w:val="000000" w:themeColor="text1" w:themeTint="FF" w:themeShade="FF"/>
          <w:sz w:val="22"/>
          <w:szCs w:val="22"/>
          <w:lang w:val="en-US"/>
        </w:rPr>
        <w:t>Policy number: 1234</w:t>
      </w:r>
    </w:p>
    <w:p w:rsidR="2252763F" w:rsidP="45A3CAE3" w:rsidRDefault="2252763F" w14:paraId="477DD87F" w14:textId="5B87AB09">
      <w:pPr>
        <w:spacing w:after="16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45A3CAE3" w:rsidR="2252763F">
        <w:rPr>
          <w:rFonts w:ascii="Aptos" w:hAnsi="Aptos" w:eastAsia="Aptos" w:cs="Aptos"/>
          <w:b w:val="0"/>
          <w:bCs w:val="0"/>
          <w:i w:val="0"/>
          <w:iCs w:val="0"/>
          <w:caps w:val="0"/>
          <w:smallCaps w:val="0"/>
          <w:noProof w:val="0"/>
          <w:color w:val="000000" w:themeColor="text1" w:themeTint="FF" w:themeShade="FF"/>
          <w:sz w:val="22"/>
          <w:szCs w:val="22"/>
          <w:lang w:val="en-US"/>
        </w:rPr>
        <w:t>Last Updated: 8/20/2024</w:t>
      </w:r>
    </w:p>
    <w:p w:rsidR="2252763F" w:rsidP="45A3CAE3" w:rsidRDefault="2252763F" w14:paraId="622A87D9" w14:textId="407B549C">
      <w:pPr>
        <w:pStyle w:val="ListParagraph"/>
        <w:numPr>
          <w:ilvl w:val="0"/>
          <w:numId w:val="1"/>
        </w:numPr>
        <w:shd w:val="clear" w:color="auto" w:fill="FFFFFF" w:themeFill="background1"/>
        <w:tabs>
          <w:tab w:val="clear" w:leader="none" w:pos="720"/>
        </w:tabs>
        <w:spacing w:beforeAutospacing="on" w:after="160" w:afterAutospacing="on" w:line="240" w:lineRule="auto"/>
        <w:ind w:left="360"/>
        <w:rPr>
          <w:rFonts w:ascii="Lato" w:hAnsi="Lato" w:eastAsia="Lato" w:cs="Lato"/>
          <w:b w:val="0"/>
          <w:bCs w:val="0"/>
          <w:i w:val="0"/>
          <w:iCs w:val="0"/>
          <w:caps w:val="0"/>
          <w:smallCaps w:val="0"/>
          <w:noProof w:val="0"/>
          <w:color w:val="2D3B45"/>
          <w:sz w:val="24"/>
          <w:szCs w:val="24"/>
          <w:lang w:val="en-US"/>
        </w:rPr>
      </w:pPr>
      <w:r w:rsidRPr="45A3CAE3" w:rsidR="2252763F">
        <w:rPr>
          <w:rFonts w:ascii="Lato" w:hAnsi="Lato" w:eastAsia="Lato" w:cs="Lato"/>
          <w:b w:val="1"/>
          <w:bCs w:val="1"/>
          <w:i w:val="0"/>
          <w:iCs w:val="0"/>
          <w:caps w:val="0"/>
          <w:smallCaps w:val="0"/>
          <w:noProof w:val="0"/>
          <w:color w:val="2D3B45"/>
          <w:sz w:val="24"/>
          <w:szCs w:val="24"/>
          <w:lang w:val="en-US"/>
        </w:rPr>
        <w:t>Objectives and Scope -</w:t>
      </w:r>
    </w:p>
    <w:p w:rsidR="2252763F" w:rsidP="7D8A3AFC" w:rsidRDefault="2252763F" w14:paraId="06180BDA" w14:textId="558BE43B">
      <w:pPr>
        <w:shd w:val="clear" w:color="auto" w:fill="FFFFFF" w:themeFill="background1"/>
        <w:spacing w:beforeAutospacing="on" w:after="160" w:afterAutospacing="on" w:line="240" w:lineRule="auto"/>
        <w:rPr>
          <w:rFonts w:ascii="Lato" w:hAnsi="Lato" w:eastAsia="Lato" w:cs="Lato"/>
          <w:b w:val="0"/>
          <w:bCs w:val="0"/>
          <w:i w:val="0"/>
          <w:iCs w:val="0"/>
          <w:caps w:val="0"/>
          <w:smallCaps w:val="0"/>
          <w:noProof w:val="0"/>
          <w:color w:val="2D3B45"/>
          <w:sz w:val="24"/>
          <w:szCs w:val="24"/>
          <w:lang w:val="en-US"/>
        </w:rPr>
      </w:pPr>
      <w:r w:rsidRPr="7D8A3AFC" w:rsidR="1B3A3A4F">
        <w:rPr>
          <w:rFonts w:ascii="Lato" w:hAnsi="Lato" w:eastAsia="Lato" w:cs="Lato"/>
          <w:b w:val="0"/>
          <w:bCs w:val="0"/>
          <w:i w:val="0"/>
          <w:iCs w:val="0"/>
          <w:caps w:val="0"/>
          <w:smallCaps w:val="0"/>
          <w:noProof w:val="0"/>
          <w:color w:val="2D3B45"/>
          <w:sz w:val="24"/>
          <w:szCs w:val="24"/>
          <w:lang w:val="en-US"/>
        </w:rPr>
        <w:t>The main objective of this Security plan is to cover all the network as well as physical security threats and remediations.</w:t>
      </w:r>
      <w:r w:rsidRPr="7D8A3AFC" w:rsidR="61486B06">
        <w:rPr>
          <w:rFonts w:ascii="Lato" w:hAnsi="Lato" w:eastAsia="Lato" w:cs="Lato"/>
          <w:b w:val="0"/>
          <w:bCs w:val="0"/>
          <w:i w:val="0"/>
          <w:iCs w:val="0"/>
          <w:caps w:val="0"/>
          <w:smallCaps w:val="0"/>
          <w:noProof w:val="0"/>
          <w:color w:val="2D3B45"/>
          <w:sz w:val="24"/>
          <w:szCs w:val="24"/>
          <w:lang w:val="en-US"/>
        </w:rPr>
        <w:t xml:space="preserve"> Going over Risk assessment, Policies and procedures, security controls, Monitoring assessments, Incident response, </w:t>
      </w:r>
      <w:r w:rsidRPr="7D8A3AFC" w:rsidR="10F82952">
        <w:rPr>
          <w:rFonts w:ascii="Lato" w:hAnsi="Lato" w:eastAsia="Lato" w:cs="Lato"/>
          <w:b w:val="0"/>
          <w:bCs w:val="0"/>
          <w:i w:val="0"/>
          <w:iCs w:val="0"/>
          <w:caps w:val="0"/>
          <w:smallCaps w:val="0"/>
          <w:noProof w:val="0"/>
          <w:color w:val="2D3B45"/>
          <w:sz w:val="24"/>
          <w:szCs w:val="24"/>
          <w:lang w:val="en-US"/>
        </w:rPr>
        <w:t xml:space="preserve">Network and physical security, </w:t>
      </w:r>
      <w:r w:rsidRPr="7D8A3AFC" w:rsidR="10F82952">
        <w:rPr>
          <w:rFonts w:ascii="Lato" w:hAnsi="Lato" w:eastAsia="Lato" w:cs="Lato"/>
          <w:b w:val="0"/>
          <w:bCs w:val="0"/>
          <w:i w:val="0"/>
          <w:iCs w:val="0"/>
          <w:caps w:val="0"/>
          <w:smallCaps w:val="0"/>
          <w:noProof w:val="0"/>
          <w:color w:val="2D3B45"/>
          <w:sz w:val="24"/>
          <w:szCs w:val="24"/>
          <w:lang w:val="en-US"/>
        </w:rPr>
        <w:t>Revision</w:t>
      </w:r>
      <w:r w:rsidRPr="7D8A3AFC" w:rsidR="10F82952">
        <w:rPr>
          <w:rFonts w:ascii="Lato" w:hAnsi="Lato" w:eastAsia="Lato" w:cs="Lato"/>
          <w:b w:val="0"/>
          <w:bCs w:val="0"/>
          <w:i w:val="0"/>
          <w:iCs w:val="0"/>
          <w:caps w:val="0"/>
          <w:smallCaps w:val="0"/>
          <w:noProof w:val="0"/>
          <w:color w:val="2D3B45"/>
          <w:sz w:val="24"/>
          <w:szCs w:val="24"/>
          <w:lang w:val="en-US"/>
        </w:rPr>
        <w:t xml:space="preserve"> of the policies, and how changes will be communicated.</w:t>
      </w:r>
    </w:p>
    <w:p w:rsidR="45A3CAE3" w:rsidP="45A3CAE3" w:rsidRDefault="45A3CAE3" w14:paraId="3438ADC8" w14:textId="572F78EF">
      <w:pPr>
        <w:shd w:val="clear" w:color="auto" w:fill="FFFFFF" w:themeFill="background1"/>
        <w:spacing w:beforeAutospacing="on" w:after="160" w:afterAutospacing="on" w:line="240" w:lineRule="auto"/>
        <w:rPr>
          <w:rFonts w:ascii="Lato" w:hAnsi="Lato" w:eastAsia="Lato" w:cs="Lato"/>
          <w:b w:val="0"/>
          <w:bCs w:val="0"/>
          <w:i w:val="0"/>
          <w:iCs w:val="0"/>
          <w:caps w:val="0"/>
          <w:smallCaps w:val="0"/>
          <w:noProof w:val="0"/>
          <w:color w:val="2D3B45"/>
          <w:sz w:val="24"/>
          <w:szCs w:val="24"/>
          <w:lang w:val="en-US"/>
        </w:rPr>
      </w:pPr>
    </w:p>
    <w:p w:rsidR="2252763F" w:rsidP="45A3CAE3" w:rsidRDefault="2252763F" w14:paraId="172E128C" w14:textId="7B72361D">
      <w:pPr>
        <w:pStyle w:val="ListParagraph"/>
        <w:numPr>
          <w:ilvl w:val="0"/>
          <w:numId w:val="1"/>
        </w:numPr>
        <w:shd w:val="clear" w:color="auto" w:fill="FFFFFF" w:themeFill="background1"/>
        <w:tabs>
          <w:tab w:val="clear" w:leader="none" w:pos="720"/>
        </w:tabs>
        <w:spacing w:beforeAutospacing="on" w:after="160" w:afterAutospacing="on" w:line="240" w:lineRule="auto"/>
        <w:ind w:left="360"/>
        <w:rPr>
          <w:rFonts w:ascii="Lato" w:hAnsi="Lato" w:eastAsia="Lato" w:cs="Lato"/>
          <w:b w:val="0"/>
          <w:bCs w:val="0"/>
          <w:i w:val="0"/>
          <w:iCs w:val="0"/>
          <w:caps w:val="0"/>
          <w:smallCaps w:val="0"/>
          <w:noProof w:val="0"/>
          <w:color w:val="2D3B45"/>
          <w:sz w:val="24"/>
          <w:szCs w:val="24"/>
          <w:lang w:val="en-US"/>
        </w:rPr>
      </w:pPr>
      <w:r w:rsidRPr="45A3CAE3" w:rsidR="2252763F">
        <w:rPr>
          <w:rFonts w:ascii="Lato" w:hAnsi="Lato" w:eastAsia="Lato" w:cs="Lato"/>
          <w:b w:val="1"/>
          <w:bCs w:val="1"/>
          <w:i w:val="0"/>
          <w:iCs w:val="0"/>
          <w:caps w:val="0"/>
          <w:smallCaps w:val="0"/>
          <w:noProof w:val="0"/>
          <w:color w:val="2D3B45"/>
          <w:sz w:val="24"/>
          <w:szCs w:val="24"/>
          <w:lang w:val="en-US"/>
        </w:rPr>
        <w:t>Risk Assessment – </w:t>
      </w:r>
    </w:p>
    <w:p w:rsidR="2CB92D10" w:rsidP="45A3CAE3" w:rsidRDefault="2CB92D10" w14:paraId="793FC0E2" w14:textId="2A64A959">
      <w:pPr>
        <w:pStyle w:val="ListParagraph"/>
        <w:numPr>
          <w:ilvl w:val="0"/>
          <w:numId w:val="3"/>
        </w:numPr>
        <w:shd w:val="clear" w:color="auto" w:fill="FFFFFF" w:themeFill="background1"/>
        <w:tabs>
          <w:tab w:val="clear" w:leader="none" w:pos="720"/>
        </w:tabs>
        <w:spacing w:beforeAutospacing="on" w:after="160"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5A3CAE3" w:rsidR="2CB92D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Financial risks</w:t>
      </w:r>
    </w:p>
    <w:p w:rsidR="2CB92D10" w:rsidP="45A3CAE3" w:rsidRDefault="2CB92D10" w14:paraId="0B4D30C9" w14:textId="5BC5B7DA">
      <w:pPr>
        <w:pStyle w:val="ListParagraph"/>
        <w:numPr>
          <w:ilvl w:val="0"/>
          <w:numId w:val="3"/>
        </w:numPr>
        <w:spacing w:beforeAutospacing="on" w:after="160"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5A3CAE3" w:rsidR="2CB92D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Operational risks</w:t>
      </w:r>
    </w:p>
    <w:p w:rsidR="2CB92D10" w:rsidP="45A3CAE3" w:rsidRDefault="2CB92D10" w14:paraId="775E8454" w14:textId="62A9FF23">
      <w:pPr>
        <w:pStyle w:val="ListParagraph"/>
        <w:numPr>
          <w:ilvl w:val="0"/>
          <w:numId w:val="3"/>
        </w:numPr>
        <w:spacing w:beforeAutospacing="on" w:after="160"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5A3CAE3" w:rsidR="2CB92D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Technical risks</w:t>
      </w:r>
    </w:p>
    <w:p w:rsidR="2CB92D10" w:rsidP="45A3CAE3" w:rsidRDefault="2CB92D10" w14:paraId="231CBD0F" w14:textId="28B2902A">
      <w:pPr>
        <w:pStyle w:val="ListParagraph"/>
        <w:numPr>
          <w:ilvl w:val="0"/>
          <w:numId w:val="3"/>
        </w:numPr>
        <w:spacing w:beforeAutospacing="on" w:after="160"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5A3CAE3" w:rsidR="2CB92D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Legal and regulatory risks</w:t>
      </w:r>
    </w:p>
    <w:p w:rsidR="2CB92D10" w:rsidP="45A3CAE3" w:rsidRDefault="2CB92D10" w14:paraId="4A37E596" w14:textId="58D0F2AE">
      <w:pPr>
        <w:pStyle w:val="ListParagraph"/>
        <w:numPr>
          <w:ilvl w:val="0"/>
          <w:numId w:val="3"/>
        </w:numPr>
        <w:spacing w:beforeAutospacing="on" w:after="160"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5A3CAE3" w:rsidR="2CB92D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Environmental risks</w:t>
      </w:r>
    </w:p>
    <w:p w:rsidR="2CB92D10" w:rsidP="45A3CAE3" w:rsidRDefault="2CB92D10" w14:paraId="30F191B4" w14:textId="20FCC387">
      <w:pPr>
        <w:pStyle w:val="ListParagraph"/>
        <w:numPr>
          <w:ilvl w:val="0"/>
          <w:numId w:val="3"/>
        </w:numPr>
        <w:spacing w:beforeAutospacing="on" w:after="160"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5A3CAE3" w:rsidR="2CB92D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Human resources risks</w:t>
      </w:r>
    </w:p>
    <w:p w:rsidR="45A3CAE3" w:rsidP="45A3CAE3" w:rsidRDefault="45A3CAE3" w14:paraId="351AA3F8" w14:textId="702147CA">
      <w:pPr>
        <w:pStyle w:val="Normal"/>
        <w:spacing w:beforeAutospacing="on" w:after="160"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7C9730F" w:rsidP="45A3CAE3" w:rsidRDefault="07C9730F" w14:paraId="7F860D2F" w14:textId="358C1F05">
      <w:pPr>
        <w:pStyle w:val="Normal"/>
        <w:spacing w:beforeAutospacing="on" w:after="160" w:afterAutospacing="on" w:line="240" w:lineRule="auto"/>
        <w:jc w:val="left"/>
      </w:pPr>
      <w:r w:rsidR="07C9730F">
        <w:drawing>
          <wp:inline wp14:editId="6F04E720" wp14:anchorId="5C6EFB6B">
            <wp:extent cx="3130948" cy="1545531"/>
            <wp:effectExtent l="0" t="0" r="0" b="0"/>
            <wp:docPr id="2088846950" name="" title=""/>
            <wp:cNvGraphicFramePr>
              <a:graphicFrameLocks noChangeAspect="1"/>
            </wp:cNvGraphicFramePr>
            <a:graphic>
              <a:graphicData uri="http://schemas.openxmlformats.org/drawingml/2006/picture">
                <pic:pic>
                  <pic:nvPicPr>
                    <pic:cNvPr id="0" name=""/>
                    <pic:cNvPicPr/>
                  </pic:nvPicPr>
                  <pic:blipFill>
                    <a:blip r:embed="Rd299ce7e8dea492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130948" cy="1545531"/>
                    </a:xfrm>
                    <a:prstGeom prst="rect">
                      <a:avLst/>
                    </a:prstGeom>
                  </pic:spPr>
                </pic:pic>
              </a:graphicData>
            </a:graphic>
          </wp:inline>
        </w:drawing>
      </w:r>
      <w:r w:rsidR="5EA32F26">
        <w:drawing>
          <wp:inline wp14:editId="60243E48" wp14:anchorId="0A106C7F">
            <wp:extent cx="2667500" cy="1596243"/>
            <wp:effectExtent l="0" t="0" r="0" b="0"/>
            <wp:docPr id="1806688544" name="" title=""/>
            <wp:cNvGraphicFramePr>
              <a:graphicFrameLocks noChangeAspect="1"/>
            </wp:cNvGraphicFramePr>
            <a:graphic>
              <a:graphicData uri="http://schemas.openxmlformats.org/drawingml/2006/picture">
                <pic:pic>
                  <pic:nvPicPr>
                    <pic:cNvPr id="0" name=""/>
                    <pic:cNvPicPr/>
                  </pic:nvPicPr>
                  <pic:blipFill>
                    <a:blip r:embed="R92da46744f4d4e9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2667500" cy="1596243"/>
                    </a:xfrm>
                    <a:prstGeom xmlns:a="http://schemas.openxmlformats.org/drawingml/2006/main" prst="rect">
                      <a:avLst/>
                    </a:prstGeom>
                  </pic:spPr>
                </pic:pic>
              </a:graphicData>
            </a:graphic>
          </wp:inline>
        </w:drawing>
      </w:r>
    </w:p>
    <w:p w:rsidR="45A3CAE3" w:rsidP="45A3CAE3" w:rsidRDefault="45A3CAE3" w14:paraId="4FD1330A" w14:textId="3FEA8D73">
      <w:pPr>
        <w:pStyle w:val="Normal"/>
        <w:spacing w:beforeAutospacing="on" w:after="160" w:afterAutospacing="on" w:line="240" w:lineRule="auto"/>
        <w:jc w:val="center"/>
      </w:pPr>
    </w:p>
    <w:p w:rsidR="2252763F" w:rsidP="45A3CAE3" w:rsidRDefault="2252763F" w14:paraId="7FF2ECC6" w14:textId="27CAE3B0">
      <w:pPr>
        <w:pStyle w:val="ListParagraph"/>
        <w:numPr>
          <w:ilvl w:val="0"/>
          <w:numId w:val="8"/>
        </w:numPr>
        <w:shd w:val="clear" w:color="auto" w:fill="FFFFFF" w:themeFill="background1"/>
        <w:tabs>
          <w:tab w:val="clear" w:leader="none" w:pos="720"/>
        </w:tabs>
        <w:spacing w:beforeAutospacing="on" w:after="160" w:afterAutospacing="on" w:line="240" w:lineRule="auto"/>
        <w:ind w:left="360"/>
        <w:rPr>
          <w:rFonts w:ascii="Lato" w:hAnsi="Lato" w:eastAsia="Lato" w:cs="Lato"/>
          <w:b w:val="0"/>
          <w:bCs w:val="0"/>
          <w:i w:val="0"/>
          <w:iCs w:val="0"/>
          <w:caps w:val="0"/>
          <w:smallCaps w:val="0"/>
          <w:noProof w:val="0"/>
          <w:color w:val="2D3B45"/>
          <w:sz w:val="24"/>
          <w:szCs w:val="24"/>
          <w:lang w:val="en-US"/>
        </w:rPr>
      </w:pPr>
      <w:r w:rsidRPr="45A3CAE3" w:rsidR="2252763F">
        <w:rPr>
          <w:rFonts w:ascii="Lato" w:hAnsi="Lato" w:eastAsia="Lato" w:cs="Lato"/>
          <w:b w:val="1"/>
          <w:bCs w:val="1"/>
          <w:i w:val="0"/>
          <w:iCs w:val="0"/>
          <w:caps w:val="0"/>
          <w:smallCaps w:val="0"/>
          <w:noProof w:val="0"/>
          <w:color w:val="2D3B45"/>
          <w:sz w:val="24"/>
          <w:szCs w:val="24"/>
          <w:lang w:val="en-US"/>
        </w:rPr>
        <w:t>Policies and Procedures -</w:t>
      </w:r>
    </w:p>
    <w:p w:rsidR="2252763F" w:rsidP="7D8A3AFC" w:rsidRDefault="2252763F" w14:paraId="4BC95D65" w14:textId="423B46B8">
      <w:pPr>
        <w:shd w:val="clear" w:color="auto" w:fill="FFFFFF" w:themeFill="background1"/>
        <w:spacing w:before="180" w:after="180" w:line="240" w:lineRule="auto"/>
        <w:ind w:left="360"/>
        <w:rPr>
          <w:rFonts w:ascii="Lato" w:hAnsi="Lato" w:eastAsia="Lato" w:cs="Lato"/>
          <w:b w:val="0"/>
          <w:bCs w:val="0"/>
          <w:i w:val="0"/>
          <w:iCs w:val="0"/>
          <w:caps w:val="0"/>
          <w:smallCaps w:val="0"/>
          <w:noProof w:val="0"/>
          <w:color w:val="2D3B45"/>
          <w:sz w:val="24"/>
          <w:szCs w:val="24"/>
          <w:lang w:val="en-US"/>
        </w:rPr>
      </w:pPr>
      <w:r w:rsidRPr="7D8A3AFC" w:rsidR="2252763F">
        <w:rPr>
          <w:rFonts w:ascii="Lato" w:hAnsi="Lato" w:eastAsia="Lato" w:cs="Lato"/>
          <w:b w:val="0"/>
          <w:bCs w:val="0"/>
          <w:i w:val="0"/>
          <w:iCs w:val="0"/>
          <w:caps w:val="0"/>
          <w:smallCaps w:val="0"/>
          <w:noProof w:val="0"/>
          <w:color w:val="2D3B45"/>
          <w:sz w:val="24"/>
          <w:szCs w:val="24"/>
          <w:lang w:val="en-US"/>
        </w:rPr>
        <w:t>3.1 </w:t>
      </w:r>
      <w:r w:rsidRPr="7D8A3AFC" w:rsidR="2252763F">
        <w:rPr>
          <w:rFonts w:ascii="Lato" w:hAnsi="Lato" w:eastAsia="Lato" w:cs="Lato"/>
          <w:b w:val="1"/>
          <w:bCs w:val="1"/>
          <w:i w:val="0"/>
          <w:iCs w:val="0"/>
          <w:caps w:val="0"/>
          <w:smallCaps w:val="0"/>
          <w:noProof w:val="0"/>
          <w:color w:val="2D3B45"/>
          <w:sz w:val="24"/>
          <w:szCs w:val="24"/>
          <w:lang w:val="en-US"/>
        </w:rPr>
        <w:t>Access Control Policy - </w:t>
      </w:r>
      <w:r w:rsidRPr="7D8A3AFC" w:rsidR="6C35088C">
        <w:rPr>
          <w:rFonts w:ascii="Lato" w:hAnsi="Lato" w:eastAsia="Lato" w:cs="Lato"/>
          <w:b w:val="0"/>
          <w:bCs w:val="0"/>
          <w:i w:val="0"/>
          <w:iCs w:val="0"/>
          <w:caps w:val="0"/>
          <w:smallCaps w:val="0"/>
          <w:noProof w:val="0"/>
          <w:color w:val="2D3B45"/>
          <w:sz w:val="24"/>
          <w:szCs w:val="24"/>
          <w:lang w:val="en-US"/>
        </w:rPr>
        <w:t xml:space="preserve">The access control policy ensures that only necessary personnel have access to </w:t>
      </w:r>
      <w:r w:rsidRPr="7D8A3AFC" w:rsidR="09B6E113">
        <w:rPr>
          <w:rFonts w:ascii="Lato" w:hAnsi="Lato" w:eastAsia="Lato" w:cs="Lato"/>
          <w:b w:val="0"/>
          <w:bCs w:val="0"/>
          <w:i w:val="0"/>
          <w:iCs w:val="0"/>
          <w:caps w:val="0"/>
          <w:smallCaps w:val="0"/>
          <w:noProof w:val="0"/>
          <w:color w:val="2D3B45"/>
          <w:sz w:val="24"/>
          <w:szCs w:val="24"/>
          <w:lang w:val="en-US"/>
        </w:rPr>
        <w:t>sensitive</w:t>
      </w:r>
      <w:r w:rsidRPr="7D8A3AFC" w:rsidR="6C35088C">
        <w:rPr>
          <w:rFonts w:ascii="Lato" w:hAnsi="Lato" w:eastAsia="Lato" w:cs="Lato"/>
          <w:b w:val="0"/>
          <w:bCs w:val="0"/>
          <w:i w:val="0"/>
          <w:iCs w:val="0"/>
          <w:caps w:val="0"/>
          <w:smallCaps w:val="0"/>
          <w:noProof w:val="0"/>
          <w:color w:val="2D3B45"/>
          <w:sz w:val="24"/>
          <w:szCs w:val="24"/>
          <w:lang w:val="en-US"/>
        </w:rPr>
        <w:t xml:space="preserve"> company data</w:t>
      </w:r>
      <w:r w:rsidRPr="7D8A3AFC" w:rsidR="7F75EBA5">
        <w:rPr>
          <w:rFonts w:ascii="Lato" w:hAnsi="Lato" w:eastAsia="Lato" w:cs="Lato"/>
          <w:b w:val="0"/>
          <w:bCs w:val="0"/>
          <w:i w:val="0"/>
          <w:iCs w:val="0"/>
          <w:caps w:val="0"/>
          <w:smallCaps w:val="0"/>
          <w:noProof w:val="0"/>
          <w:color w:val="2D3B45"/>
          <w:sz w:val="24"/>
          <w:szCs w:val="24"/>
          <w:lang w:val="en-US"/>
        </w:rPr>
        <w:t>. See the diagram below for the breakdown of the Access Control.</w:t>
      </w:r>
    </w:p>
    <w:p w:rsidR="7F75EBA5" w:rsidP="7D8A3AFC" w:rsidRDefault="7F75EBA5" w14:paraId="5B6C9494" w14:textId="258842CE">
      <w:pPr>
        <w:pStyle w:val="Normal"/>
        <w:shd w:val="clear" w:color="auto" w:fill="FFFFFF" w:themeFill="background1"/>
        <w:spacing w:before="180" w:after="180" w:line="240" w:lineRule="auto"/>
        <w:ind w:left="360"/>
        <w:jc w:val="center"/>
      </w:pPr>
      <w:r w:rsidR="7F75EBA5">
        <w:drawing>
          <wp:inline wp14:editId="2B407D0E" wp14:anchorId="751717AA">
            <wp:extent cx="3163115" cy="2833409"/>
            <wp:effectExtent l="0" t="0" r="0" b="0"/>
            <wp:docPr id="350819798" name="" title=""/>
            <wp:cNvGraphicFramePr>
              <a:graphicFrameLocks noChangeAspect="1"/>
            </wp:cNvGraphicFramePr>
            <a:graphic>
              <a:graphicData uri="http://schemas.openxmlformats.org/drawingml/2006/picture">
                <pic:pic>
                  <pic:nvPicPr>
                    <pic:cNvPr id="0" name=""/>
                    <pic:cNvPicPr/>
                  </pic:nvPicPr>
                  <pic:blipFill>
                    <a:blip r:embed="Reb399927c92e472a">
                      <a:extLst>
                        <a:ext xmlns:a="http://schemas.openxmlformats.org/drawingml/2006/main" uri="{28A0092B-C50C-407E-A947-70E740481C1C}">
                          <a14:useLocalDpi val="0"/>
                        </a:ext>
                      </a:extLst>
                    </a:blip>
                    <a:stretch>
                      <a:fillRect/>
                    </a:stretch>
                  </pic:blipFill>
                  <pic:spPr>
                    <a:xfrm>
                      <a:off x="0" y="0"/>
                      <a:ext cx="3163115" cy="2833409"/>
                    </a:xfrm>
                    <a:prstGeom prst="rect">
                      <a:avLst/>
                    </a:prstGeom>
                  </pic:spPr>
                </pic:pic>
              </a:graphicData>
            </a:graphic>
          </wp:inline>
        </w:drawing>
      </w:r>
    </w:p>
    <w:p w:rsidR="2252763F" w:rsidP="7D8A3AFC" w:rsidRDefault="2252763F" w14:paraId="06B54246" w14:textId="753AF9A0">
      <w:pPr>
        <w:shd w:val="clear" w:color="auto" w:fill="FFFFFF" w:themeFill="background1"/>
        <w:spacing w:before="180" w:after="180" w:line="240" w:lineRule="auto"/>
        <w:ind w:left="360"/>
        <w:rPr>
          <w:rFonts w:ascii="Lato" w:hAnsi="Lato" w:eastAsia="Lato" w:cs="Lato"/>
          <w:b w:val="0"/>
          <w:bCs w:val="0"/>
          <w:i w:val="0"/>
          <w:iCs w:val="0"/>
          <w:caps w:val="0"/>
          <w:smallCaps w:val="0"/>
          <w:noProof w:val="0"/>
          <w:color w:val="2D3B45"/>
          <w:sz w:val="24"/>
          <w:szCs w:val="24"/>
          <w:lang w:val="en-US"/>
        </w:rPr>
      </w:pPr>
      <w:r w:rsidRPr="7D8A3AFC" w:rsidR="2252763F">
        <w:rPr>
          <w:rFonts w:ascii="Lato" w:hAnsi="Lato" w:eastAsia="Lato" w:cs="Lato"/>
          <w:b w:val="0"/>
          <w:bCs w:val="0"/>
          <w:i w:val="0"/>
          <w:iCs w:val="0"/>
          <w:caps w:val="0"/>
          <w:smallCaps w:val="0"/>
          <w:noProof w:val="0"/>
          <w:color w:val="2D3B45"/>
          <w:sz w:val="24"/>
          <w:szCs w:val="24"/>
          <w:lang w:val="en-US"/>
        </w:rPr>
        <w:t>3.2 </w:t>
      </w:r>
      <w:r w:rsidRPr="7D8A3AFC" w:rsidR="2252763F">
        <w:rPr>
          <w:rFonts w:ascii="Lato" w:hAnsi="Lato" w:eastAsia="Lato" w:cs="Lato"/>
          <w:b w:val="1"/>
          <w:bCs w:val="1"/>
          <w:i w:val="0"/>
          <w:iCs w:val="0"/>
          <w:caps w:val="0"/>
          <w:smallCaps w:val="0"/>
          <w:noProof w:val="0"/>
          <w:color w:val="2D3B45"/>
          <w:sz w:val="24"/>
          <w:szCs w:val="24"/>
          <w:lang w:val="en-US"/>
        </w:rPr>
        <w:t xml:space="preserve">Data Protection Policy </w:t>
      </w:r>
      <w:r w:rsidRPr="7D8A3AFC" w:rsidR="5CCE217B">
        <w:rPr>
          <w:rFonts w:ascii="Lato" w:hAnsi="Lato" w:eastAsia="Lato" w:cs="Lato"/>
          <w:b w:val="1"/>
          <w:bCs w:val="1"/>
          <w:i w:val="0"/>
          <w:iCs w:val="0"/>
          <w:caps w:val="0"/>
          <w:smallCaps w:val="0"/>
          <w:noProof w:val="0"/>
          <w:color w:val="2D3B45"/>
          <w:sz w:val="24"/>
          <w:szCs w:val="24"/>
          <w:lang w:val="en-US"/>
        </w:rPr>
        <w:t>- </w:t>
      </w:r>
      <w:r w:rsidRPr="7D8A3AFC" w:rsidR="3AB9E666">
        <w:rPr>
          <w:rFonts w:ascii="Lato" w:hAnsi="Lato" w:eastAsia="Lato" w:cs="Lato"/>
          <w:b w:val="0"/>
          <w:bCs w:val="0"/>
          <w:i w:val="0"/>
          <w:iCs w:val="0"/>
          <w:caps w:val="0"/>
          <w:smallCaps w:val="0"/>
          <w:noProof w:val="0"/>
          <w:color w:val="2D3B45"/>
          <w:sz w:val="24"/>
          <w:szCs w:val="24"/>
          <w:lang w:val="en-US"/>
        </w:rPr>
        <w:t xml:space="preserve">All data being sent throughout or outside the company, will be </w:t>
      </w:r>
      <w:r w:rsidRPr="7D8A3AFC" w:rsidR="0C1E76F1">
        <w:rPr>
          <w:rFonts w:ascii="Lato" w:hAnsi="Lato" w:eastAsia="Lato" w:cs="Lato"/>
          <w:b w:val="0"/>
          <w:bCs w:val="0"/>
          <w:i w:val="0"/>
          <w:iCs w:val="0"/>
          <w:caps w:val="0"/>
          <w:smallCaps w:val="0"/>
          <w:noProof w:val="0"/>
          <w:color w:val="2D3B45"/>
          <w:sz w:val="24"/>
          <w:szCs w:val="24"/>
          <w:lang w:val="en-US"/>
        </w:rPr>
        <w:t>encrypted</w:t>
      </w:r>
      <w:r w:rsidRPr="7D8A3AFC" w:rsidR="3AB9E666">
        <w:rPr>
          <w:rFonts w:ascii="Lato" w:hAnsi="Lato" w:eastAsia="Lato" w:cs="Lato"/>
          <w:b w:val="0"/>
          <w:bCs w:val="0"/>
          <w:i w:val="0"/>
          <w:iCs w:val="0"/>
          <w:caps w:val="0"/>
          <w:smallCaps w:val="0"/>
          <w:noProof w:val="0"/>
          <w:color w:val="2D3B45"/>
          <w:sz w:val="24"/>
          <w:szCs w:val="24"/>
          <w:lang w:val="en-US"/>
        </w:rPr>
        <w:t xml:space="preserve"> including emails. The data classification will consist of three levels: Public, confid</w:t>
      </w:r>
      <w:r w:rsidRPr="7D8A3AFC" w:rsidR="2BAEF916">
        <w:rPr>
          <w:rFonts w:ascii="Lato" w:hAnsi="Lato" w:eastAsia="Lato" w:cs="Lato"/>
          <w:b w:val="0"/>
          <w:bCs w:val="0"/>
          <w:i w:val="0"/>
          <w:iCs w:val="0"/>
          <w:caps w:val="0"/>
          <w:smallCaps w:val="0"/>
          <w:noProof w:val="0"/>
          <w:color w:val="2D3B45"/>
          <w:sz w:val="24"/>
          <w:szCs w:val="24"/>
          <w:lang w:val="en-US"/>
        </w:rPr>
        <w:t>ential, and restricted.</w:t>
      </w:r>
      <w:r w:rsidRPr="7D8A3AFC" w:rsidR="2833A1D9">
        <w:rPr>
          <w:rFonts w:ascii="Lato" w:hAnsi="Lato" w:eastAsia="Lato" w:cs="Lato"/>
          <w:b w:val="0"/>
          <w:bCs w:val="0"/>
          <w:i w:val="0"/>
          <w:iCs w:val="0"/>
          <w:caps w:val="0"/>
          <w:smallCaps w:val="0"/>
          <w:noProof w:val="0"/>
          <w:color w:val="2D3B45"/>
          <w:sz w:val="24"/>
          <w:szCs w:val="24"/>
          <w:lang w:val="en-US"/>
        </w:rPr>
        <w:t xml:space="preserve"> And any and all data that is no longer needed, we be disposed of properly to ensure no </w:t>
      </w:r>
      <w:r w:rsidRPr="7D8A3AFC" w:rsidR="3AFEA13E">
        <w:rPr>
          <w:rFonts w:ascii="Lato" w:hAnsi="Lato" w:eastAsia="Lato" w:cs="Lato"/>
          <w:b w:val="0"/>
          <w:bCs w:val="0"/>
          <w:i w:val="0"/>
          <w:iCs w:val="0"/>
          <w:caps w:val="0"/>
          <w:smallCaps w:val="0"/>
          <w:noProof w:val="0"/>
          <w:color w:val="2D3B45"/>
          <w:sz w:val="24"/>
          <w:szCs w:val="24"/>
          <w:lang w:val="en-US"/>
        </w:rPr>
        <w:t>data leaks are possible.</w:t>
      </w:r>
    </w:p>
    <w:p w:rsidR="2252763F" w:rsidP="7D8A3AFC" w:rsidRDefault="2252763F" w14:paraId="4A1E76DD" w14:textId="781D4E8D">
      <w:pPr>
        <w:shd w:val="clear" w:color="auto" w:fill="FFFFFF" w:themeFill="background1"/>
        <w:spacing w:before="180" w:after="180" w:line="240" w:lineRule="auto"/>
        <w:ind w:left="360"/>
        <w:rPr>
          <w:rFonts w:ascii="Lato" w:hAnsi="Lato" w:eastAsia="Lato" w:cs="Lato"/>
          <w:b w:val="0"/>
          <w:bCs w:val="0"/>
          <w:i w:val="0"/>
          <w:iCs w:val="0"/>
          <w:caps w:val="0"/>
          <w:smallCaps w:val="0"/>
          <w:noProof w:val="0"/>
          <w:color w:val="2D3B45"/>
          <w:sz w:val="24"/>
          <w:szCs w:val="24"/>
          <w:lang w:val="en-US"/>
        </w:rPr>
      </w:pPr>
      <w:r w:rsidRPr="7D8A3AFC" w:rsidR="2252763F">
        <w:rPr>
          <w:rFonts w:ascii="Lato" w:hAnsi="Lato" w:eastAsia="Lato" w:cs="Lato"/>
          <w:b w:val="0"/>
          <w:bCs w:val="0"/>
          <w:i w:val="0"/>
          <w:iCs w:val="0"/>
          <w:caps w:val="0"/>
          <w:smallCaps w:val="0"/>
          <w:noProof w:val="0"/>
          <w:color w:val="2D3B45"/>
          <w:sz w:val="24"/>
          <w:szCs w:val="24"/>
          <w:lang w:val="en-US"/>
        </w:rPr>
        <w:t>3.3 </w:t>
      </w:r>
      <w:r w:rsidRPr="7D8A3AFC" w:rsidR="2252763F">
        <w:rPr>
          <w:rFonts w:ascii="Lato" w:hAnsi="Lato" w:eastAsia="Lato" w:cs="Lato"/>
          <w:b w:val="1"/>
          <w:bCs w:val="1"/>
          <w:i w:val="0"/>
          <w:iCs w:val="0"/>
          <w:caps w:val="0"/>
          <w:smallCaps w:val="0"/>
          <w:noProof w:val="0"/>
          <w:color w:val="2D3B45"/>
          <w:sz w:val="24"/>
          <w:szCs w:val="24"/>
          <w:lang w:val="en-US"/>
        </w:rPr>
        <w:t>Security Awareness Training</w:t>
      </w:r>
      <w:r w:rsidRPr="7D8A3AFC" w:rsidR="411D659A">
        <w:rPr>
          <w:rFonts w:ascii="Lato" w:hAnsi="Lato" w:eastAsia="Lato" w:cs="Lato"/>
          <w:b w:val="1"/>
          <w:bCs w:val="1"/>
          <w:i w:val="0"/>
          <w:iCs w:val="0"/>
          <w:caps w:val="0"/>
          <w:smallCaps w:val="0"/>
          <w:noProof w:val="0"/>
          <w:color w:val="2D3B45"/>
          <w:sz w:val="24"/>
          <w:szCs w:val="24"/>
          <w:lang w:val="en-US"/>
        </w:rPr>
        <w:t xml:space="preserve"> – </w:t>
      </w:r>
      <w:r w:rsidRPr="7D8A3AFC" w:rsidR="411D659A">
        <w:rPr>
          <w:rFonts w:ascii="Lato" w:hAnsi="Lato" w:eastAsia="Lato" w:cs="Lato"/>
          <w:b w:val="0"/>
          <w:bCs w:val="0"/>
          <w:i w:val="0"/>
          <w:iCs w:val="0"/>
          <w:caps w:val="0"/>
          <w:smallCaps w:val="0"/>
          <w:noProof w:val="0"/>
          <w:color w:val="2D3B45"/>
          <w:sz w:val="24"/>
          <w:szCs w:val="24"/>
          <w:lang w:val="en-US"/>
        </w:rPr>
        <w:t>See the attached PowerPoint to view the Security Awareness training for the company</w:t>
      </w:r>
      <w:r w:rsidRPr="7D8A3AFC" w:rsidR="2252763F">
        <w:rPr>
          <w:rFonts w:ascii="Lato" w:hAnsi="Lato" w:eastAsia="Lato" w:cs="Lato"/>
          <w:b w:val="0"/>
          <w:bCs w:val="0"/>
          <w:i w:val="0"/>
          <w:iCs w:val="0"/>
          <w:caps w:val="0"/>
          <w:smallCaps w:val="0"/>
          <w:noProof w:val="0"/>
          <w:color w:val="2D3B45"/>
          <w:sz w:val="24"/>
          <w:szCs w:val="24"/>
          <w:lang w:val="en-US"/>
        </w:rPr>
        <w:t>.</w:t>
      </w:r>
      <w:r w:rsidRPr="7D8A3AFC" w:rsidR="52F362D8">
        <w:rPr>
          <w:rFonts w:ascii="Lato" w:hAnsi="Lato" w:eastAsia="Lato" w:cs="Lato"/>
          <w:b w:val="0"/>
          <w:bCs w:val="0"/>
          <w:i w:val="0"/>
          <w:iCs w:val="0"/>
          <w:caps w:val="0"/>
          <w:smallCaps w:val="0"/>
          <w:noProof w:val="0"/>
          <w:color w:val="2D3B45"/>
          <w:sz w:val="24"/>
          <w:szCs w:val="24"/>
          <w:lang w:val="en-US"/>
        </w:rPr>
        <w:t xml:space="preserve"> </w:t>
      </w:r>
      <w:hyperlink r:id="Rc778515c248640d4">
        <w:r w:rsidRPr="7D8A3AFC" w:rsidR="6277E6EC">
          <w:rPr>
            <w:rStyle w:val="Hyperlink"/>
            <w:rFonts w:ascii="Lato" w:hAnsi="Lato" w:eastAsia="Lato" w:cs="Lato"/>
            <w:b w:val="0"/>
            <w:bCs w:val="0"/>
            <w:i w:val="0"/>
            <w:iCs w:val="0"/>
            <w:caps w:val="0"/>
            <w:smallCaps w:val="0"/>
            <w:noProof w:val="0"/>
            <w:sz w:val="24"/>
            <w:szCs w:val="24"/>
            <w:lang w:val="en-US"/>
          </w:rPr>
          <w:t>Security Awareness Training.pptx</w:t>
        </w:r>
      </w:hyperlink>
    </w:p>
    <w:p w:rsidR="2252763F" w:rsidP="7D8A3AFC" w:rsidRDefault="2252763F" w14:paraId="2C03233F" w14:textId="18B6FB0B">
      <w:pPr>
        <w:shd w:val="clear" w:color="auto" w:fill="FFFFFF" w:themeFill="background1"/>
        <w:spacing w:before="180" w:after="180" w:line="240" w:lineRule="auto"/>
        <w:ind w:left="360"/>
        <w:rPr>
          <w:rFonts w:ascii="Lato" w:hAnsi="Lato" w:eastAsia="Lato" w:cs="Lato"/>
          <w:b w:val="0"/>
          <w:bCs w:val="0"/>
          <w:i w:val="0"/>
          <w:iCs w:val="0"/>
          <w:caps w:val="0"/>
          <w:smallCaps w:val="0"/>
          <w:noProof w:val="0"/>
          <w:color w:val="2D3B45"/>
          <w:sz w:val="24"/>
          <w:szCs w:val="24"/>
          <w:lang w:val="en-US"/>
        </w:rPr>
      </w:pPr>
      <w:r w:rsidRPr="7D8A3AFC" w:rsidR="2252763F">
        <w:rPr>
          <w:rFonts w:ascii="Lato" w:hAnsi="Lato" w:eastAsia="Lato" w:cs="Lato"/>
          <w:b w:val="0"/>
          <w:bCs w:val="0"/>
          <w:i w:val="0"/>
          <w:iCs w:val="0"/>
          <w:caps w:val="0"/>
          <w:smallCaps w:val="0"/>
          <w:noProof w:val="0"/>
          <w:color w:val="2D3B45"/>
          <w:sz w:val="24"/>
          <w:szCs w:val="24"/>
          <w:lang w:val="en-US"/>
        </w:rPr>
        <w:t>3.4 </w:t>
      </w:r>
      <w:r w:rsidRPr="7D8A3AFC" w:rsidR="2252763F">
        <w:rPr>
          <w:rFonts w:ascii="Lato" w:hAnsi="Lato" w:eastAsia="Lato" w:cs="Lato"/>
          <w:b w:val="1"/>
          <w:bCs w:val="1"/>
          <w:i w:val="0"/>
          <w:iCs w:val="0"/>
          <w:caps w:val="0"/>
          <w:smallCaps w:val="0"/>
          <w:noProof w:val="0"/>
          <w:color w:val="2D3B45"/>
          <w:sz w:val="24"/>
          <w:szCs w:val="24"/>
          <w:lang w:val="en-US"/>
        </w:rPr>
        <w:t xml:space="preserve">Incident Response Plan </w:t>
      </w:r>
      <w:r w:rsidRPr="7D8A3AFC" w:rsidR="56F18A00">
        <w:rPr>
          <w:rFonts w:ascii="Lato" w:hAnsi="Lato" w:eastAsia="Lato" w:cs="Lato"/>
          <w:b w:val="1"/>
          <w:bCs w:val="1"/>
          <w:i w:val="0"/>
          <w:iCs w:val="0"/>
          <w:caps w:val="0"/>
          <w:smallCaps w:val="0"/>
          <w:noProof w:val="0"/>
          <w:color w:val="2D3B45"/>
          <w:sz w:val="24"/>
          <w:szCs w:val="24"/>
          <w:lang w:val="en-US"/>
        </w:rPr>
        <w:t>- </w:t>
      </w:r>
      <w:r w:rsidRPr="7D8A3AFC" w:rsidR="56F18A00">
        <w:rPr>
          <w:rFonts w:ascii="Lato" w:hAnsi="Lato" w:eastAsia="Lato" w:cs="Lato"/>
          <w:b w:val="0"/>
          <w:bCs w:val="0"/>
          <w:i w:val="0"/>
          <w:iCs w:val="0"/>
          <w:caps w:val="0"/>
          <w:smallCaps w:val="0"/>
          <w:noProof w:val="0"/>
          <w:color w:val="2D3B45"/>
          <w:sz w:val="24"/>
          <w:szCs w:val="24"/>
          <w:lang w:val="en-US"/>
        </w:rPr>
        <w:t xml:space="preserve">Requirements for reporting incidents are as follows: IDS must </w:t>
      </w:r>
      <w:r w:rsidRPr="7D8A3AFC" w:rsidR="56F18A00">
        <w:rPr>
          <w:rFonts w:ascii="Lato" w:hAnsi="Lato" w:eastAsia="Lato" w:cs="Lato"/>
          <w:b w:val="0"/>
          <w:bCs w:val="0"/>
          <w:i w:val="0"/>
          <w:iCs w:val="0"/>
          <w:caps w:val="0"/>
          <w:smallCaps w:val="0"/>
          <w:noProof w:val="0"/>
          <w:color w:val="2D3B45"/>
          <w:sz w:val="24"/>
          <w:szCs w:val="24"/>
          <w:lang w:val="en-US"/>
        </w:rPr>
        <w:t>notify us</w:t>
      </w:r>
      <w:r w:rsidRPr="7D8A3AFC" w:rsidR="56F18A00">
        <w:rPr>
          <w:rFonts w:ascii="Lato" w:hAnsi="Lato" w:eastAsia="Lato" w:cs="Lato"/>
          <w:b w:val="0"/>
          <w:bCs w:val="0"/>
          <w:i w:val="0"/>
          <w:iCs w:val="0"/>
          <w:caps w:val="0"/>
          <w:smallCaps w:val="0"/>
          <w:noProof w:val="0"/>
          <w:color w:val="2D3B45"/>
          <w:sz w:val="24"/>
          <w:szCs w:val="24"/>
          <w:lang w:val="en-US"/>
        </w:rPr>
        <w:t xml:space="preserve"> first, at least one clients information leaked activates incident response, and a head of a department must </w:t>
      </w:r>
      <w:r w:rsidRPr="7D8A3AFC" w:rsidR="56F18A00">
        <w:rPr>
          <w:rFonts w:ascii="Lato" w:hAnsi="Lato" w:eastAsia="Lato" w:cs="Lato"/>
          <w:b w:val="0"/>
          <w:bCs w:val="0"/>
          <w:i w:val="0"/>
          <w:iCs w:val="0"/>
          <w:caps w:val="0"/>
          <w:smallCaps w:val="0"/>
          <w:noProof w:val="0"/>
          <w:color w:val="2D3B45"/>
          <w:sz w:val="24"/>
          <w:szCs w:val="24"/>
          <w:lang w:val="en-US"/>
        </w:rPr>
        <w:t>notify us</w:t>
      </w:r>
      <w:r w:rsidRPr="7D8A3AFC" w:rsidR="56F18A00">
        <w:rPr>
          <w:rFonts w:ascii="Lato" w:hAnsi="Lato" w:eastAsia="Lato" w:cs="Lato"/>
          <w:b w:val="0"/>
          <w:bCs w:val="0"/>
          <w:i w:val="0"/>
          <w:iCs w:val="0"/>
          <w:caps w:val="0"/>
          <w:smallCaps w:val="0"/>
          <w:noProof w:val="0"/>
          <w:color w:val="2D3B45"/>
          <w:sz w:val="24"/>
          <w:szCs w:val="24"/>
          <w:lang w:val="en-US"/>
        </w:rPr>
        <w:t xml:space="preserve"> first. External communication will be highly restricted after a data breach as we do not want more data to be leaked or stolen through those open lines of communication.</w:t>
      </w:r>
    </w:p>
    <w:p w:rsidR="2252763F" w:rsidP="45A3CAE3" w:rsidRDefault="2252763F" w14:paraId="4C529BB4" w14:textId="69A63660">
      <w:pPr>
        <w:shd w:val="clear" w:color="auto" w:fill="FFFFFF" w:themeFill="background1"/>
        <w:spacing w:before="180" w:after="180" w:line="240" w:lineRule="auto"/>
        <w:rPr>
          <w:rFonts w:ascii="Segoe UI" w:hAnsi="Segoe UI" w:eastAsia="Segoe UI" w:cs="Segoe UI"/>
          <w:b w:val="0"/>
          <w:bCs w:val="0"/>
          <w:i w:val="0"/>
          <w:iCs w:val="0"/>
          <w:caps w:val="0"/>
          <w:smallCaps w:val="0"/>
          <w:noProof w:val="0"/>
          <w:color w:val="2D3B45"/>
          <w:sz w:val="24"/>
          <w:szCs w:val="24"/>
          <w:lang w:val="en-US"/>
        </w:rPr>
      </w:pPr>
      <w:r w:rsidRPr="45A3CAE3" w:rsidR="2252763F">
        <w:rPr>
          <w:rFonts w:ascii="Segoe UI" w:hAnsi="Segoe UI" w:eastAsia="Segoe UI" w:cs="Segoe UI"/>
          <w:b w:val="1"/>
          <w:bCs w:val="1"/>
          <w:i w:val="0"/>
          <w:iCs w:val="0"/>
          <w:caps w:val="0"/>
          <w:smallCaps w:val="0"/>
          <w:noProof w:val="0"/>
          <w:color w:val="2D3B45"/>
          <w:sz w:val="24"/>
          <w:szCs w:val="24"/>
          <w:lang w:val="en-US"/>
        </w:rPr>
        <w:t>4. Security Controls -</w:t>
      </w:r>
    </w:p>
    <w:p w:rsidR="2252763F" w:rsidP="7D8A3AFC" w:rsidRDefault="2252763F" w14:paraId="627DB9CF" w14:textId="54595BE8">
      <w:pPr>
        <w:shd w:val="clear" w:color="auto" w:fill="FFFFFF" w:themeFill="background1"/>
        <w:spacing w:before="180" w:after="180" w:line="240" w:lineRule="auto"/>
        <w:ind w:left="720"/>
        <w:rPr>
          <w:rFonts w:ascii="Segoe UI" w:hAnsi="Segoe UI" w:eastAsia="Segoe UI" w:cs="Segoe UI"/>
          <w:b w:val="0"/>
          <w:bCs w:val="0"/>
          <w:i w:val="0"/>
          <w:iCs w:val="0"/>
          <w:caps w:val="0"/>
          <w:smallCaps w:val="0"/>
          <w:noProof w:val="0"/>
          <w:color w:val="2D3B45"/>
          <w:sz w:val="24"/>
          <w:szCs w:val="24"/>
          <w:lang w:val="en-US"/>
        </w:rPr>
      </w:pPr>
      <w:r w:rsidRPr="7D8A3AFC" w:rsidR="2252763F">
        <w:rPr>
          <w:rFonts w:ascii="Segoe UI" w:hAnsi="Segoe UI" w:eastAsia="Segoe UI" w:cs="Segoe UI"/>
          <w:b w:val="0"/>
          <w:bCs w:val="0"/>
          <w:i w:val="0"/>
          <w:iCs w:val="0"/>
          <w:caps w:val="0"/>
          <w:smallCaps w:val="0"/>
          <w:noProof w:val="0"/>
          <w:color w:val="2D3B45"/>
          <w:sz w:val="24"/>
          <w:szCs w:val="24"/>
          <w:lang w:val="en-US"/>
        </w:rPr>
        <w:t>4.1 </w:t>
      </w:r>
      <w:r w:rsidRPr="7D8A3AFC" w:rsidR="2252763F">
        <w:rPr>
          <w:rFonts w:ascii="Segoe UI" w:hAnsi="Segoe UI" w:eastAsia="Segoe UI" w:cs="Segoe UI"/>
          <w:b w:val="1"/>
          <w:bCs w:val="1"/>
          <w:i w:val="0"/>
          <w:iCs w:val="0"/>
          <w:caps w:val="0"/>
          <w:smallCaps w:val="0"/>
          <w:noProof w:val="0"/>
          <w:color w:val="2D3B45"/>
          <w:sz w:val="24"/>
          <w:szCs w:val="24"/>
          <w:lang w:val="en-US"/>
        </w:rPr>
        <w:t xml:space="preserve">Technical Controls </w:t>
      </w:r>
      <w:r w:rsidRPr="7D8A3AFC" w:rsidR="74FD315D">
        <w:rPr>
          <w:rFonts w:ascii="Segoe UI" w:hAnsi="Segoe UI" w:eastAsia="Segoe UI" w:cs="Segoe UI"/>
          <w:b w:val="1"/>
          <w:bCs w:val="1"/>
          <w:i w:val="0"/>
          <w:iCs w:val="0"/>
          <w:caps w:val="0"/>
          <w:smallCaps w:val="0"/>
          <w:noProof w:val="0"/>
          <w:color w:val="2D3B45"/>
          <w:sz w:val="24"/>
          <w:szCs w:val="24"/>
          <w:lang w:val="en-US"/>
        </w:rPr>
        <w:t>- </w:t>
      </w:r>
      <w:r w:rsidRPr="7D8A3AFC" w:rsidR="74FD315D">
        <w:rPr>
          <w:rFonts w:ascii="Segoe UI" w:hAnsi="Segoe UI" w:eastAsia="Segoe UI" w:cs="Segoe UI"/>
          <w:b w:val="0"/>
          <w:bCs w:val="0"/>
          <w:i w:val="0"/>
          <w:iCs w:val="0"/>
          <w:caps w:val="0"/>
          <w:smallCaps w:val="0"/>
          <w:noProof w:val="0"/>
          <w:color w:val="2D3B45"/>
          <w:sz w:val="24"/>
          <w:szCs w:val="24"/>
          <w:lang w:val="en-US"/>
        </w:rPr>
        <w:t>The</w:t>
      </w:r>
      <w:r w:rsidRPr="7D8A3AFC" w:rsidR="6A266296">
        <w:rPr>
          <w:rFonts w:ascii="Segoe UI" w:hAnsi="Segoe UI" w:eastAsia="Segoe UI" w:cs="Segoe UI"/>
          <w:b w:val="0"/>
          <w:bCs w:val="0"/>
          <w:i w:val="0"/>
          <w:iCs w:val="0"/>
          <w:caps w:val="0"/>
          <w:smallCaps w:val="0"/>
          <w:noProof w:val="0"/>
          <w:color w:val="2D3B45"/>
          <w:sz w:val="24"/>
          <w:szCs w:val="24"/>
          <w:lang w:val="en-US"/>
        </w:rPr>
        <w:t xml:space="preserve"> diagram below displays the basic network as well as the3 technical controls and network security measures such as firewalls, alert and alarm triggers, honeypo</w:t>
      </w:r>
      <w:r w:rsidRPr="7D8A3AFC" w:rsidR="53B60672">
        <w:rPr>
          <w:rFonts w:ascii="Segoe UI" w:hAnsi="Segoe UI" w:eastAsia="Segoe UI" w:cs="Segoe UI"/>
          <w:b w:val="0"/>
          <w:bCs w:val="0"/>
          <w:i w:val="0"/>
          <w:iCs w:val="0"/>
          <w:caps w:val="0"/>
          <w:smallCaps w:val="0"/>
          <w:noProof w:val="0"/>
          <w:color w:val="2D3B45"/>
          <w:sz w:val="24"/>
          <w:szCs w:val="24"/>
          <w:lang w:val="en-US"/>
        </w:rPr>
        <w:t>t server, and monitoring and logging on the network.</w:t>
      </w:r>
    </w:p>
    <w:p w:rsidR="350690F5" w:rsidP="7D8A3AFC" w:rsidRDefault="350690F5" w14:paraId="1A3ECFC4" w14:textId="414DCEA4">
      <w:pPr>
        <w:pStyle w:val="Normal"/>
        <w:shd w:val="clear" w:color="auto" w:fill="FFFFFF" w:themeFill="background1"/>
        <w:spacing w:before="180" w:after="180" w:line="240" w:lineRule="auto"/>
        <w:ind w:left="720"/>
        <w:jc w:val="center"/>
      </w:pPr>
      <w:r w:rsidR="350690F5">
        <w:drawing>
          <wp:inline wp14:editId="03064F6E" wp14:anchorId="6EB8A867">
            <wp:extent cx="2839268" cy="2188314"/>
            <wp:effectExtent l="0" t="0" r="0" b="0"/>
            <wp:docPr id="122794559" name="" title=""/>
            <wp:cNvGraphicFramePr>
              <a:graphicFrameLocks noChangeAspect="1"/>
            </wp:cNvGraphicFramePr>
            <a:graphic>
              <a:graphicData uri="http://schemas.openxmlformats.org/drawingml/2006/picture">
                <pic:pic>
                  <pic:nvPicPr>
                    <pic:cNvPr id="0" name=""/>
                    <pic:cNvPicPr/>
                  </pic:nvPicPr>
                  <pic:blipFill>
                    <a:blip r:embed="R7d1f1d3f28f94cf3">
                      <a:extLst>
                        <a:ext xmlns:a="http://schemas.openxmlformats.org/drawingml/2006/main" uri="{28A0092B-C50C-407E-A947-70E740481C1C}">
                          <a14:useLocalDpi val="0"/>
                        </a:ext>
                      </a:extLst>
                    </a:blip>
                    <a:stretch>
                      <a:fillRect/>
                    </a:stretch>
                  </pic:blipFill>
                  <pic:spPr>
                    <a:xfrm>
                      <a:off x="0" y="0"/>
                      <a:ext cx="2839268" cy="2188314"/>
                    </a:xfrm>
                    <a:prstGeom prst="rect">
                      <a:avLst/>
                    </a:prstGeom>
                  </pic:spPr>
                </pic:pic>
              </a:graphicData>
            </a:graphic>
          </wp:inline>
        </w:drawing>
      </w:r>
    </w:p>
    <w:p w:rsidR="2252763F" w:rsidP="7D8A3AFC" w:rsidRDefault="2252763F" w14:paraId="4E88068D" w14:textId="135DC741">
      <w:pPr>
        <w:shd w:val="clear" w:color="auto" w:fill="FFFFFF" w:themeFill="background1"/>
        <w:spacing w:before="180" w:after="180" w:line="240" w:lineRule="auto"/>
        <w:ind w:left="720"/>
        <w:rPr>
          <w:rFonts w:ascii="Segoe UI" w:hAnsi="Segoe UI" w:eastAsia="Segoe UI" w:cs="Segoe UI"/>
          <w:b w:val="0"/>
          <w:bCs w:val="0"/>
          <w:i w:val="0"/>
          <w:iCs w:val="0"/>
          <w:caps w:val="0"/>
          <w:smallCaps w:val="0"/>
          <w:noProof w:val="0"/>
          <w:color w:val="2D3B45"/>
          <w:sz w:val="24"/>
          <w:szCs w:val="24"/>
          <w:lang w:val="en-US"/>
        </w:rPr>
      </w:pPr>
      <w:r w:rsidRPr="7D8A3AFC" w:rsidR="2252763F">
        <w:rPr>
          <w:rFonts w:ascii="Segoe UI" w:hAnsi="Segoe UI" w:eastAsia="Segoe UI" w:cs="Segoe UI"/>
          <w:b w:val="0"/>
          <w:bCs w:val="0"/>
          <w:i w:val="0"/>
          <w:iCs w:val="0"/>
          <w:caps w:val="0"/>
          <w:smallCaps w:val="0"/>
          <w:noProof w:val="0"/>
          <w:color w:val="2D3B45"/>
          <w:sz w:val="24"/>
          <w:szCs w:val="24"/>
          <w:lang w:val="en-US"/>
        </w:rPr>
        <w:t>4.3 </w:t>
      </w:r>
      <w:r w:rsidRPr="7D8A3AFC" w:rsidR="2252763F">
        <w:rPr>
          <w:rFonts w:ascii="Segoe UI" w:hAnsi="Segoe UI" w:eastAsia="Segoe UI" w:cs="Segoe UI"/>
          <w:b w:val="1"/>
          <w:bCs w:val="1"/>
          <w:i w:val="0"/>
          <w:iCs w:val="0"/>
          <w:caps w:val="0"/>
          <w:smallCaps w:val="0"/>
          <w:noProof w:val="0"/>
          <w:color w:val="2D3B45"/>
          <w:sz w:val="24"/>
          <w:szCs w:val="24"/>
          <w:lang w:val="en-US"/>
        </w:rPr>
        <w:t xml:space="preserve">Physical Controls </w:t>
      </w:r>
      <w:r w:rsidRPr="7D8A3AFC" w:rsidR="03D5087D">
        <w:rPr>
          <w:rFonts w:ascii="Segoe UI" w:hAnsi="Segoe UI" w:eastAsia="Segoe UI" w:cs="Segoe UI"/>
          <w:b w:val="1"/>
          <w:bCs w:val="1"/>
          <w:i w:val="0"/>
          <w:iCs w:val="0"/>
          <w:caps w:val="0"/>
          <w:smallCaps w:val="0"/>
          <w:noProof w:val="0"/>
          <w:color w:val="2D3B45"/>
          <w:sz w:val="24"/>
          <w:szCs w:val="24"/>
          <w:lang w:val="en-US"/>
        </w:rPr>
        <w:t>- </w:t>
      </w:r>
      <w:r w:rsidRPr="7D8A3AFC" w:rsidR="03D5087D">
        <w:rPr>
          <w:rFonts w:ascii="Segoe UI" w:hAnsi="Segoe UI" w:eastAsia="Segoe UI" w:cs="Segoe UI"/>
          <w:b w:val="0"/>
          <w:bCs w:val="0"/>
          <w:i w:val="0"/>
          <w:iCs w:val="0"/>
          <w:caps w:val="0"/>
          <w:smallCaps w:val="0"/>
          <w:noProof w:val="0"/>
          <w:color w:val="2D3B45"/>
          <w:sz w:val="24"/>
          <w:szCs w:val="24"/>
          <w:lang w:val="en-US"/>
        </w:rPr>
        <w:t>Below, I have added a basic diagram displaying what physical security we will have inside the building of Dana Inc. Ranging from security cameras and motion/noise sensors to having armed guards.</w:t>
      </w:r>
    </w:p>
    <w:p w:rsidR="03D5087D" w:rsidP="7D8A3AFC" w:rsidRDefault="03D5087D" w14:paraId="7550036C" w14:textId="7D86B992">
      <w:pPr>
        <w:pStyle w:val="Normal"/>
        <w:shd w:val="clear" w:color="auto" w:fill="FFFFFF" w:themeFill="background1"/>
        <w:spacing w:before="180" w:after="180" w:line="240" w:lineRule="auto"/>
        <w:ind w:left="720"/>
        <w:jc w:val="center"/>
      </w:pPr>
      <w:r w:rsidR="03D5087D">
        <w:drawing>
          <wp:inline wp14:editId="26B0A0C6" wp14:anchorId="7BE39AB9">
            <wp:extent cx="2953562" cy="1578461"/>
            <wp:effectExtent l="0" t="0" r="0" b="0"/>
            <wp:docPr id="634215445" name="" title=""/>
            <wp:cNvGraphicFramePr>
              <a:graphicFrameLocks noChangeAspect="1"/>
            </wp:cNvGraphicFramePr>
            <a:graphic>
              <a:graphicData uri="http://schemas.openxmlformats.org/drawingml/2006/picture">
                <pic:pic>
                  <pic:nvPicPr>
                    <pic:cNvPr id="0" name=""/>
                    <pic:cNvPicPr/>
                  </pic:nvPicPr>
                  <pic:blipFill>
                    <a:blip r:embed="Rf9544a42cf964bf3">
                      <a:extLst>
                        <a:ext xmlns:a="http://schemas.openxmlformats.org/drawingml/2006/main" uri="{28A0092B-C50C-407E-A947-70E740481C1C}">
                          <a14:useLocalDpi val="0"/>
                        </a:ext>
                      </a:extLst>
                    </a:blip>
                    <a:stretch>
                      <a:fillRect/>
                    </a:stretch>
                  </pic:blipFill>
                  <pic:spPr>
                    <a:xfrm>
                      <a:off x="0" y="0"/>
                      <a:ext cx="2953562" cy="1578461"/>
                    </a:xfrm>
                    <a:prstGeom prst="rect">
                      <a:avLst/>
                    </a:prstGeom>
                  </pic:spPr>
                </pic:pic>
              </a:graphicData>
            </a:graphic>
          </wp:inline>
        </w:drawing>
      </w:r>
    </w:p>
    <w:p w:rsidR="2252763F" w:rsidP="45A3CAE3" w:rsidRDefault="2252763F" w14:paraId="63121286" w14:textId="74C62BAC">
      <w:pPr>
        <w:shd w:val="clear" w:color="auto" w:fill="FFFFFF" w:themeFill="background1"/>
        <w:spacing w:before="180" w:after="180" w:line="240" w:lineRule="auto"/>
        <w:rPr>
          <w:rFonts w:ascii="Lato" w:hAnsi="Lato" w:eastAsia="Lato" w:cs="Lato"/>
          <w:b w:val="0"/>
          <w:bCs w:val="0"/>
          <w:i w:val="0"/>
          <w:iCs w:val="0"/>
          <w:caps w:val="0"/>
          <w:smallCaps w:val="0"/>
          <w:noProof w:val="0"/>
          <w:color w:val="2D3B45"/>
          <w:sz w:val="24"/>
          <w:szCs w:val="24"/>
          <w:lang w:val="en-US"/>
        </w:rPr>
      </w:pPr>
      <w:r w:rsidRPr="45A3CAE3" w:rsidR="2252763F">
        <w:rPr>
          <w:rFonts w:ascii="Lato" w:hAnsi="Lato" w:eastAsia="Lato" w:cs="Lato"/>
          <w:b w:val="1"/>
          <w:bCs w:val="1"/>
          <w:i w:val="0"/>
          <w:iCs w:val="0"/>
          <w:caps w:val="0"/>
          <w:smallCaps w:val="0"/>
          <w:noProof w:val="0"/>
          <w:color w:val="2D3B45"/>
          <w:sz w:val="24"/>
          <w:szCs w:val="24"/>
          <w:lang w:val="en-US"/>
        </w:rPr>
        <w:t>5. Monitoring and Assessment -</w:t>
      </w:r>
    </w:p>
    <w:p w:rsidR="2252763F" w:rsidP="7D8A3AFC" w:rsidRDefault="2252763F" w14:paraId="02E703E1" w14:textId="4F6FFF5E">
      <w:pPr>
        <w:pStyle w:val="Normal"/>
        <w:suppressLineNumbers w:val="0"/>
        <w:shd w:val="clear" w:color="auto" w:fill="FFFFFF" w:themeFill="background1"/>
        <w:bidi w:val="0"/>
        <w:spacing w:before="180" w:beforeAutospacing="off" w:after="180" w:afterAutospacing="off" w:line="240" w:lineRule="auto"/>
        <w:ind w:left="720" w:right="0"/>
        <w:jc w:val="left"/>
        <w:rPr>
          <w:rFonts w:ascii="Lato" w:hAnsi="Lato" w:eastAsia="Lato" w:cs="Lato"/>
          <w:b w:val="0"/>
          <w:bCs w:val="0"/>
          <w:i w:val="0"/>
          <w:iCs w:val="0"/>
          <w:caps w:val="0"/>
          <w:smallCaps w:val="0"/>
          <w:noProof w:val="0"/>
          <w:color w:val="2D3B45"/>
          <w:sz w:val="24"/>
          <w:szCs w:val="24"/>
          <w:lang w:val="en-US"/>
        </w:rPr>
      </w:pPr>
      <w:r w:rsidRPr="7D8A3AFC" w:rsidR="2252763F">
        <w:rPr>
          <w:rFonts w:ascii="Lato" w:hAnsi="Lato" w:eastAsia="Lato" w:cs="Lato"/>
          <w:b w:val="0"/>
          <w:bCs w:val="0"/>
          <w:i w:val="0"/>
          <w:iCs w:val="0"/>
          <w:caps w:val="0"/>
          <w:smallCaps w:val="0"/>
          <w:noProof w:val="0"/>
          <w:color w:val="2D3B45"/>
          <w:sz w:val="24"/>
          <w:szCs w:val="24"/>
          <w:lang w:val="en-US"/>
        </w:rPr>
        <w:t>5.1 </w:t>
      </w:r>
      <w:r w:rsidRPr="7D8A3AFC" w:rsidR="2252763F">
        <w:rPr>
          <w:rFonts w:ascii="Lato" w:hAnsi="Lato" w:eastAsia="Lato" w:cs="Lato"/>
          <w:b w:val="1"/>
          <w:bCs w:val="1"/>
          <w:i w:val="0"/>
          <w:iCs w:val="0"/>
          <w:caps w:val="0"/>
          <w:smallCaps w:val="0"/>
          <w:noProof w:val="0"/>
          <w:color w:val="2D3B45"/>
          <w:sz w:val="24"/>
          <w:szCs w:val="24"/>
          <w:lang w:val="en-US"/>
        </w:rPr>
        <w:t>Security Monitoring</w:t>
      </w:r>
      <w:r w:rsidRPr="7D8A3AFC" w:rsidR="17A984C9">
        <w:rPr>
          <w:rFonts w:ascii="Lato" w:hAnsi="Lato" w:eastAsia="Lato" w:cs="Lato"/>
          <w:b w:val="1"/>
          <w:bCs w:val="1"/>
          <w:i w:val="0"/>
          <w:iCs w:val="0"/>
          <w:caps w:val="0"/>
          <w:smallCaps w:val="0"/>
          <w:noProof w:val="0"/>
          <w:color w:val="2D3B45"/>
          <w:sz w:val="24"/>
          <w:szCs w:val="24"/>
          <w:lang w:val="en-US"/>
        </w:rPr>
        <w:t xml:space="preserve"> –</w:t>
      </w:r>
      <w:r w:rsidRPr="7D8A3AFC" w:rsidR="17A984C9">
        <w:rPr>
          <w:rFonts w:ascii="Lato" w:hAnsi="Lato" w:eastAsia="Lato" w:cs="Lato"/>
          <w:b w:val="0"/>
          <w:bCs w:val="0"/>
          <w:i w:val="0"/>
          <w:iCs w:val="0"/>
          <w:caps w:val="0"/>
          <w:smallCaps w:val="0"/>
          <w:noProof w:val="0"/>
          <w:color w:val="2D3B45"/>
          <w:sz w:val="24"/>
          <w:szCs w:val="24"/>
          <w:lang w:val="en-US"/>
        </w:rPr>
        <w:t>Some of the security monitoring tools that will be used will be an “Intrusion Detection System” (IDS)</w:t>
      </w:r>
      <w:r w:rsidRPr="7D8A3AFC" w:rsidR="53F56A0E">
        <w:rPr>
          <w:rFonts w:ascii="Lato" w:hAnsi="Lato" w:eastAsia="Lato" w:cs="Lato"/>
          <w:b w:val="0"/>
          <w:bCs w:val="0"/>
          <w:i w:val="0"/>
          <w:iCs w:val="0"/>
          <w:caps w:val="0"/>
          <w:smallCaps w:val="0"/>
          <w:noProof w:val="0"/>
          <w:color w:val="2D3B45"/>
          <w:sz w:val="24"/>
          <w:szCs w:val="24"/>
          <w:lang w:val="en-US"/>
        </w:rPr>
        <w:t>, what this does is monitor and analyze the network to detect unauthorized access, security threats, and to alert admins ab</w:t>
      </w:r>
      <w:r w:rsidRPr="7D8A3AFC" w:rsidR="1004FEB1">
        <w:rPr>
          <w:rFonts w:ascii="Lato" w:hAnsi="Lato" w:eastAsia="Lato" w:cs="Lato"/>
          <w:b w:val="0"/>
          <w:bCs w:val="0"/>
          <w:i w:val="0"/>
          <w:iCs w:val="0"/>
          <w:caps w:val="0"/>
          <w:smallCaps w:val="0"/>
          <w:noProof w:val="0"/>
          <w:color w:val="2D3B45"/>
          <w:sz w:val="24"/>
          <w:szCs w:val="24"/>
          <w:lang w:val="en-US"/>
        </w:rPr>
        <w:t>out any suspicious activity so they can block them.</w:t>
      </w:r>
    </w:p>
    <w:p w:rsidR="2252763F" w:rsidP="7D8A3AFC" w:rsidRDefault="2252763F" w14:paraId="1261A489" w14:textId="5EDF4FCD">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r w:rsidRPr="7D8A3AFC" w:rsidR="2252763F">
        <w:rPr>
          <w:rFonts w:ascii="Lato" w:hAnsi="Lato" w:eastAsia="Lato" w:cs="Lato"/>
          <w:b w:val="0"/>
          <w:bCs w:val="0"/>
          <w:i w:val="0"/>
          <w:iCs w:val="0"/>
          <w:caps w:val="0"/>
          <w:smallCaps w:val="0"/>
          <w:noProof w:val="0"/>
          <w:color w:val="2D3B45"/>
          <w:sz w:val="24"/>
          <w:szCs w:val="24"/>
          <w:lang w:val="en-US"/>
        </w:rPr>
        <w:t>5.2 </w:t>
      </w:r>
      <w:r w:rsidRPr="7D8A3AFC" w:rsidR="2252763F">
        <w:rPr>
          <w:rFonts w:ascii="Lato" w:hAnsi="Lato" w:eastAsia="Lato" w:cs="Lato"/>
          <w:b w:val="1"/>
          <w:bCs w:val="1"/>
          <w:i w:val="0"/>
          <w:iCs w:val="0"/>
          <w:caps w:val="0"/>
          <w:smallCaps w:val="0"/>
          <w:noProof w:val="0"/>
          <w:color w:val="2D3B45"/>
          <w:sz w:val="24"/>
          <w:szCs w:val="24"/>
          <w:lang w:val="en-US"/>
        </w:rPr>
        <w:t xml:space="preserve">Regular Assessments </w:t>
      </w:r>
      <w:r w:rsidRPr="7D8A3AFC" w:rsidR="14A6B616">
        <w:rPr>
          <w:rFonts w:ascii="Lato" w:hAnsi="Lato" w:eastAsia="Lato" w:cs="Lato"/>
          <w:b w:val="1"/>
          <w:bCs w:val="1"/>
          <w:i w:val="0"/>
          <w:iCs w:val="0"/>
          <w:caps w:val="0"/>
          <w:smallCaps w:val="0"/>
          <w:noProof w:val="0"/>
          <w:color w:val="2D3B45"/>
          <w:sz w:val="24"/>
          <w:szCs w:val="24"/>
          <w:lang w:val="en-US"/>
        </w:rPr>
        <w:t>- </w:t>
      </w:r>
      <w:r w:rsidRPr="7D8A3AFC" w:rsidR="14A6B616">
        <w:rPr>
          <w:rFonts w:ascii="Lato" w:hAnsi="Lato" w:eastAsia="Lato" w:cs="Lato"/>
          <w:b w:val="0"/>
          <w:bCs w:val="0"/>
          <w:i w:val="0"/>
          <w:iCs w:val="0"/>
          <w:caps w:val="0"/>
          <w:smallCaps w:val="0"/>
          <w:noProof w:val="0"/>
          <w:color w:val="2D3B45"/>
          <w:sz w:val="24"/>
          <w:szCs w:val="24"/>
          <w:lang w:val="en-US"/>
        </w:rPr>
        <w:t xml:space="preserve">We will have an Certifies Ethical Hacker on contract to do quarterly vulnerability testing, penetration tests, and to do regular security checks to ensure the network security </w:t>
      </w:r>
      <w:r w:rsidRPr="7D8A3AFC" w:rsidR="30740292">
        <w:rPr>
          <w:rFonts w:ascii="Lato" w:hAnsi="Lato" w:eastAsia="Lato" w:cs="Lato"/>
          <w:b w:val="0"/>
          <w:bCs w:val="0"/>
          <w:i w:val="0"/>
          <w:iCs w:val="0"/>
          <w:caps w:val="0"/>
          <w:smallCaps w:val="0"/>
          <w:noProof w:val="0"/>
          <w:color w:val="2D3B45"/>
          <w:sz w:val="24"/>
          <w:szCs w:val="24"/>
          <w:lang w:val="en-US"/>
        </w:rPr>
        <w:t>integrity</w:t>
      </w:r>
      <w:r w:rsidRPr="7D8A3AFC" w:rsidR="14A6B616">
        <w:rPr>
          <w:rFonts w:ascii="Lato" w:hAnsi="Lato" w:eastAsia="Lato" w:cs="Lato"/>
          <w:b w:val="0"/>
          <w:bCs w:val="0"/>
          <w:i w:val="0"/>
          <w:iCs w:val="0"/>
          <w:caps w:val="0"/>
          <w:smallCaps w:val="0"/>
          <w:noProof w:val="0"/>
          <w:color w:val="2D3B45"/>
          <w:sz w:val="24"/>
          <w:szCs w:val="24"/>
          <w:lang w:val="en-US"/>
        </w:rPr>
        <w:t xml:space="preserve"> is </w:t>
      </w:r>
      <w:r w:rsidRPr="7D8A3AFC" w:rsidR="1AA89F70">
        <w:rPr>
          <w:rFonts w:ascii="Lato" w:hAnsi="Lato" w:eastAsia="Lato" w:cs="Lato"/>
          <w:b w:val="0"/>
          <w:bCs w:val="0"/>
          <w:i w:val="0"/>
          <w:iCs w:val="0"/>
          <w:caps w:val="0"/>
          <w:smallCaps w:val="0"/>
          <w:noProof w:val="0"/>
          <w:color w:val="2D3B45"/>
          <w:sz w:val="24"/>
          <w:szCs w:val="24"/>
          <w:lang w:val="en-US"/>
        </w:rPr>
        <w:t>maintained.</w:t>
      </w:r>
    </w:p>
    <w:p w:rsidR="2252763F" w:rsidP="45A3CAE3" w:rsidRDefault="2252763F" w14:paraId="2DD0A40D" w14:textId="4E2BE936">
      <w:pPr>
        <w:shd w:val="clear" w:color="auto" w:fill="FFFFFF" w:themeFill="background1"/>
        <w:spacing w:before="180" w:after="180" w:line="240" w:lineRule="auto"/>
        <w:rPr>
          <w:rFonts w:ascii="Lato" w:hAnsi="Lato" w:eastAsia="Lato" w:cs="Lato"/>
          <w:b w:val="0"/>
          <w:bCs w:val="0"/>
          <w:i w:val="0"/>
          <w:iCs w:val="0"/>
          <w:caps w:val="0"/>
          <w:smallCaps w:val="0"/>
          <w:noProof w:val="0"/>
          <w:color w:val="2D3B45"/>
          <w:sz w:val="24"/>
          <w:szCs w:val="24"/>
          <w:lang w:val="en-US"/>
        </w:rPr>
      </w:pPr>
      <w:r w:rsidRPr="45A3CAE3" w:rsidR="2252763F">
        <w:rPr>
          <w:rFonts w:ascii="Lato" w:hAnsi="Lato" w:eastAsia="Lato" w:cs="Lato"/>
          <w:b w:val="1"/>
          <w:bCs w:val="1"/>
          <w:i w:val="0"/>
          <w:iCs w:val="0"/>
          <w:caps w:val="0"/>
          <w:smallCaps w:val="0"/>
          <w:noProof w:val="0"/>
          <w:color w:val="2D3B45"/>
          <w:sz w:val="24"/>
          <w:szCs w:val="24"/>
          <w:lang w:val="en-US"/>
        </w:rPr>
        <w:t>6. Incident Response -</w:t>
      </w:r>
    </w:p>
    <w:p w:rsidR="2252763F" w:rsidP="7D8A3AFC" w:rsidRDefault="2252763F" w14:paraId="065F3F98" w14:textId="08F31ECB">
      <w:pPr>
        <w:pStyle w:val="Normal"/>
        <w:suppressLineNumbers w:val="0"/>
        <w:shd w:val="clear" w:color="auto" w:fill="FFFFFF" w:themeFill="background1"/>
        <w:bidi w:val="0"/>
        <w:spacing w:before="180" w:beforeAutospacing="off" w:after="180" w:afterAutospacing="off" w:line="240" w:lineRule="auto"/>
        <w:ind w:left="720" w:right="0"/>
        <w:jc w:val="left"/>
        <w:rPr>
          <w:rFonts w:ascii="Lato" w:hAnsi="Lato" w:eastAsia="Lato" w:cs="Lato"/>
          <w:b w:val="0"/>
          <w:bCs w:val="0"/>
          <w:i w:val="0"/>
          <w:iCs w:val="0"/>
          <w:caps w:val="0"/>
          <w:smallCaps w:val="0"/>
          <w:noProof w:val="0"/>
          <w:color w:val="2D3B45"/>
          <w:sz w:val="24"/>
          <w:szCs w:val="24"/>
          <w:lang w:val="en-US"/>
        </w:rPr>
      </w:pPr>
      <w:r w:rsidRPr="7D8A3AFC" w:rsidR="2252763F">
        <w:rPr>
          <w:rFonts w:ascii="Lato" w:hAnsi="Lato" w:eastAsia="Lato" w:cs="Lato"/>
          <w:b w:val="0"/>
          <w:bCs w:val="0"/>
          <w:i w:val="0"/>
          <w:iCs w:val="0"/>
          <w:caps w:val="0"/>
          <w:smallCaps w:val="0"/>
          <w:noProof w:val="0"/>
          <w:color w:val="2D3B45"/>
          <w:sz w:val="24"/>
          <w:szCs w:val="24"/>
          <w:lang w:val="en-US"/>
        </w:rPr>
        <w:t>6.1 </w:t>
      </w:r>
      <w:r w:rsidRPr="7D8A3AFC" w:rsidR="2252763F">
        <w:rPr>
          <w:rFonts w:ascii="Lato" w:hAnsi="Lato" w:eastAsia="Lato" w:cs="Lato"/>
          <w:b w:val="1"/>
          <w:bCs w:val="1"/>
          <w:i w:val="0"/>
          <w:iCs w:val="0"/>
          <w:caps w:val="0"/>
          <w:smallCaps w:val="0"/>
          <w:noProof w:val="0"/>
          <w:color w:val="2D3B45"/>
          <w:sz w:val="24"/>
          <w:szCs w:val="24"/>
          <w:lang w:val="en-US"/>
        </w:rPr>
        <w:t>Incident Detection</w:t>
      </w:r>
      <w:r w:rsidRPr="7D8A3AFC" w:rsidR="6278B729">
        <w:rPr>
          <w:rFonts w:ascii="Lato" w:hAnsi="Lato" w:eastAsia="Lato" w:cs="Lato"/>
          <w:b w:val="1"/>
          <w:bCs w:val="1"/>
          <w:i w:val="0"/>
          <w:iCs w:val="0"/>
          <w:caps w:val="0"/>
          <w:smallCaps w:val="0"/>
          <w:noProof w:val="0"/>
          <w:color w:val="2D3B45"/>
          <w:sz w:val="24"/>
          <w:szCs w:val="24"/>
          <w:lang w:val="en-US"/>
        </w:rPr>
        <w:t xml:space="preserve"> –</w:t>
      </w:r>
      <w:r w:rsidRPr="7D8A3AFC" w:rsidR="6278B729">
        <w:rPr>
          <w:rFonts w:ascii="Lato" w:hAnsi="Lato" w:eastAsia="Lato" w:cs="Lato"/>
          <w:b w:val="0"/>
          <w:bCs w:val="0"/>
          <w:i w:val="0"/>
          <w:iCs w:val="0"/>
          <w:caps w:val="0"/>
          <w:smallCaps w:val="0"/>
          <w:noProof w:val="0"/>
          <w:color w:val="2D3B45"/>
          <w:sz w:val="24"/>
          <w:szCs w:val="24"/>
          <w:lang w:val="en-US"/>
        </w:rPr>
        <w:t xml:space="preserve">Dana Inc’s IDS will notify all Administrators and executives of the suspicious activity or data leak and the </w:t>
      </w:r>
      <w:r w:rsidRPr="7D8A3AFC" w:rsidR="6278B729">
        <w:rPr>
          <w:rFonts w:ascii="Lato" w:hAnsi="Lato" w:eastAsia="Lato" w:cs="Lato"/>
          <w:b w:val="0"/>
          <w:bCs w:val="0"/>
          <w:i w:val="0"/>
          <w:iCs w:val="0"/>
          <w:caps w:val="0"/>
          <w:smallCaps w:val="0"/>
          <w:noProof w:val="0"/>
          <w:color w:val="2D3B45"/>
          <w:sz w:val="24"/>
          <w:szCs w:val="24"/>
          <w:lang w:val="en-US"/>
        </w:rPr>
        <w:t>incident</w:t>
      </w:r>
      <w:r w:rsidRPr="7D8A3AFC" w:rsidR="6278B729">
        <w:rPr>
          <w:rFonts w:ascii="Lato" w:hAnsi="Lato" w:eastAsia="Lato" w:cs="Lato"/>
          <w:b w:val="0"/>
          <w:bCs w:val="0"/>
          <w:i w:val="0"/>
          <w:iCs w:val="0"/>
          <w:caps w:val="0"/>
          <w:smallCaps w:val="0"/>
          <w:noProof w:val="0"/>
          <w:color w:val="2D3B45"/>
          <w:sz w:val="24"/>
          <w:szCs w:val="24"/>
          <w:lang w:val="en-US"/>
        </w:rPr>
        <w:t xml:space="preserve"> response plan will go into effect.</w:t>
      </w:r>
    </w:p>
    <w:p w:rsidR="2252763F" w:rsidP="7D8A3AFC" w:rsidRDefault="2252763F" w14:paraId="733F871D" w14:textId="7D9FF501">
      <w:pPr>
        <w:pStyle w:val="Normal"/>
        <w:spacing w:before="180" w:after="160" w:line="279" w:lineRule="auto"/>
        <w:ind w:left="720"/>
        <w:rPr>
          <w:rFonts w:ascii="Lato" w:hAnsi="Lato" w:eastAsia="Lato" w:cs="Lato"/>
          <w:noProof w:val="0"/>
          <w:sz w:val="24"/>
          <w:szCs w:val="24"/>
          <w:lang w:val="en-US"/>
        </w:rPr>
      </w:pPr>
      <w:r w:rsidRPr="7D8A3AFC" w:rsidR="2252763F">
        <w:rPr>
          <w:rFonts w:ascii="Lato" w:hAnsi="Lato" w:eastAsia="Lato" w:cs="Lato"/>
          <w:b w:val="0"/>
          <w:bCs w:val="0"/>
          <w:i w:val="0"/>
          <w:iCs w:val="0"/>
          <w:caps w:val="0"/>
          <w:smallCaps w:val="0"/>
          <w:noProof w:val="0"/>
          <w:color w:val="2D3B45"/>
          <w:sz w:val="24"/>
          <w:szCs w:val="24"/>
          <w:lang w:val="en-US"/>
        </w:rPr>
        <w:t>6.2 </w:t>
      </w:r>
      <w:r w:rsidRPr="7D8A3AFC" w:rsidR="2252763F">
        <w:rPr>
          <w:rFonts w:ascii="Lato" w:hAnsi="Lato" w:eastAsia="Lato" w:cs="Lato"/>
          <w:b w:val="1"/>
          <w:bCs w:val="1"/>
          <w:i w:val="0"/>
          <w:iCs w:val="0"/>
          <w:caps w:val="0"/>
          <w:smallCaps w:val="0"/>
          <w:noProof w:val="0"/>
          <w:color w:val="2D3B45"/>
          <w:sz w:val="24"/>
          <w:szCs w:val="24"/>
          <w:lang w:val="en-US"/>
        </w:rPr>
        <w:t xml:space="preserve">Incident Reporting </w:t>
      </w:r>
      <w:r w:rsidRPr="7D8A3AFC" w:rsidR="0CBEF80F">
        <w:rPr>
          <w:rFonts w:ascii="Lato" w:hAnsi="Lato" w:eastAsia="Lato" w:cs="Lato"/>
          <w:b w:val="1"/>
          <w:bCs w:val="1"/>
          <w:i w:val="0"/>
          <w:iCs w:val="0"/>
          <w:caps w:val="0"/>
          <w:smallCaps w:val="0"/>
          <w:noProof w:val="0"/>
          <w:color w:val="2D3B45"/>
          <w:sz w:val="24"/>
          <w:szCs w:val="24"/>
          <w:lang w:val="en-US"/>
        </w:rPr>
        <w:t>- </w:t>
      </w:r>
      <w:r w:rsidRPr="7D8A3AFC" w:rsidR="0CBEF80F">
        <w:rPr>
          <w:rFonts w:ascii="Lato" w:hAnsi="Lato" w:eastAsia="Lato" w:cs="Lato"/>
          <w:b w:val="0"/>
          <w:bCs w:val="0"/>
          <w:i w:val="0"/>
          <w:iCs w:val="0"/>
          <w:caps w:val="0"/>
          <w:smallCaps w:val="0"/>
          <w:noProof w:val="0"/>
          <w:color w:val="2D3B45"/>
          <w:sz w:val="24"/>
          <w:szCs w:val="24"/>
          <w:lang w:val="en-US"/>
        </w:rPr>
        <w:t>IDS</w:t>
      </w:r>
      <w:r w:rsidRPr="7D8A3AFC" w:rsidR="0CBEF80F">
        <w:rPr>
          <w:rFonts w:ascii="Aptos" w:hAnsi="Aptos" w:eastAsia="Aptos" w:cs="Aptos"/>
          <w:b w:val="0"/>
          <w:bCs w:val="0"/>
          <w:i w:val="0"/>
          <w:iCs w:val="0"/>
          <w:caps w:val="0"/>
          <w:smallCaps w:val="0"/>
          <w:noProof w:val="0"/>
          <w:sz w:val="24"/>
          <w:szCs w:val="24"/>
          <w:lang w:val="en-US"/>
        </w:rPr>
        <w:t xml:space="preserve"> must notify us first, at least one clients information leaked activates incident response, and a head of a department must notify us first.</w:t>
      </w:r>
    </w:p>
    <w:p w:rsidR="2252763F" w:rsidP="7D8A3AFC" w:rsidRDefault="2252763F" w14:paraId="110D42BB" w14:textId="3A1D7B6C">
      <w:pPr>
        <w:pStyle w:val="Normal"/>
        <w:spacing w:before="0" w:beforeAutospacing="off" w:after="160" w:afterAutospacing="off" w:line="279" w:lineRule="auto"/>
        <w:ind w:left="720" w:right="0"/>
        <w:jc w:val="left"/>
        <w:rPr>
          <w:rFonts w:ascii="Lato" w:hAnsi="Lato" w:eastAsia="Lato" w:cs="Lato"/>
          <w:noProof w:val="0"/>
          <w:sz w:val="24"/>
          <w:szCs w:val="24"/>
          <w:lang w:val="en-US"/>
        </w:rPr>
      </w:pPr>
      <w:r w:rsidRPr="7D8A3AFC" w:rsidR="2252763F">
        <w:rPr>
          <w:rFonts w:ascii="Lato" w:hAnsi="Lato" w:eastAsia="Lato" w:cs="Lato"/>
          <w:b w:val="0"/>
          <w:bCs w:val="0"/>
          <w:i w:val="0"/>
          <w:iCs w:val="0"/>
          <w:caps w:val="0"/>
          <w:smallCaps w:val="0"/>
          <w:noProof w:val="0"/>
          <w:color w:val="2D3B45"/>
          <w:sz w:val="24"/>
          <w:szCs w:val="24"/>
          <w:lang w:val="en-US"/>
        </w:rPr>
        <w:t>6.3 </w:t>
      </w:r>
      <w:r w:rsidRPr="7D8A3AFC" w:rsidR="2252763F">
        <w:rPr>
          <w:rFonts w:ascii="Lato" w:hAnsi="Lato" w:eastAsia="Lato" w:cs="Lato"/>
          <w:b w:val="1"/>
          <w:bCs w:val="1"/>
          <w:i w:val="0"/>
          <w:iCs w:val="0"/>
          <w:caps w:val="0"/>
          <w:smallCaps w:val="0"/>
          <w:noProof w:val="0"/>
          <w:color w:val="2D3B45"/>
          <w:sz w:val="24"/>
          <w:szCs w:val="24"/>
          <w:lang w:val="en-US"/>
        </w:rPr>
        <w:t xml:space="preserve">Incident Containment </w:t>
      </w:r>
      <w:r w:rsidRPr="7D8A3AFC" w:rsidR="0C1D53C3">
        <w:rPr>
          <w:rFonts w:ascii="Lato" w:hAnsi="Lato" w:eastAsia="Lato" w:cs="Lato"/>
          <w:b w:val="1"/>
          <w:bCs w:val="1"/>
          <w:i w:val="0"/>
          <w:iCs w:val="0"/>
          <w:caps w:val="0"/>
          <w:smallCaps w:val="0"/>
          <w:noProof w:val="0"/>
          <w:color w:val="2D3B45"/>
          <w:sz w:val="24"/>
          <w:szCs w:val="24"/>
          <w:lang w:val="en-US"/>
        </w:rPr>
        <w:t>- </w:t>
      </w:r>
      <w:r w:rsidRPr="7D8A3AFC" w:rsidR="0C1D53C3">
        <w:rPr>
          <w:rFonts w:ascii="Lato" w:hAnsi="Lato" w:eastAsia="Lato" w:cs="Lato"/>
          <w:b w:val="0"/>
          <w:bCs w:val="0"/>
          <w:i w:val="0"/>
          <w:iCs w:val="0"/>
          <w:caps w:val="0"/>
          <w:smallCaps w:val="0"/>
          <w:noProof w:val="0"/>
          <w:color w:val="2D3B45"/>
          <w:sz w:val="24"/>
          <w:szCs w:val="24"/>
          <w:lang w:val="en-US"/>
        </w:rPr>
        <w:t>External</w:t>
      </w:r>
      <w:r w:rsidRPr="7D8A3AFC" w:rsidR="0C1D53C3">
        <w:rPr>
          <w:rFonts w:ascii="Aptos" w:hAnsi="Aptos" w:eastAsia="Aptos" w:cs="Aptos"/>
          <w:b w:val="0"/>
          <w:bCs w:val="0"/>
          <w:i w:val="0"/>
          <w:iCs w:val="0"/>
          <w:caps w:val="0"/>
          <w:smallCaps w:val="0"/>
          <w:noProof w:val="0"/>
          <w:sz w:val="24"/>
          <w:szCs w:val="24"/>
          <w:lang w:val="en-US"/>
        </w:rPr>
        <w:t xml:space="preserve"> communication will be highly restricted after a data breach as we do not want more data to be leaked or stolen through those open lines of communication.</w:t>
      </w:r>
    </w:p>
    <w:p w:rsidR="2252763F" w:rsidP="7D8A3AFC" w:rsidRDefault="2252763F" w14:paraId="3F197F89" w14:textId="02C98DE1">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r w:rsidRPr="7D8A3AFC" w:rsidR="2252763F">
        <w:rPr>
          <w:rFonts w:ascii="Lato" w:hAnsi="Lato" w:eastAsia="Lato" w:cs="Lato"/>
          <w:b w:val="0"/>
          <w:bCs w:val="0"/>
          <w:i w:val="0"/>
          <w:iCs w:val="0"/>
          <w:caps w:val="0"/>
          <w:smallCaps w:val="0"/>
          <w:noProof w:val="0"/>
          <w:color w:val="2D3B45"/>
          <w:sz w:val="24"/>
          <w:szCs w:val="24"/>
          <w:lang w:val="en-US"/>
        </w:rPr>
        <w:t>6.4 </w:t>
      </w:r>
      <w:r w:rsidRPr="7D8A3AFC" w:rsidR="2252763F">
        <w:rPr>
          <w:rFonts w:ascii="Lato" w:hAnsi="Lato" w:eastAsia="Lato" w:cs="Lato"/>
          <w:b w:val="1"/>
          <w:bCs w:val="1"/>
          <w:i w:val="0"/>
          <w:iCs w:val="0"/>
          <w:caps w:val="0"/>
          <w:smallCaps w:val="0"/>
          <w:noProof w:val="0"/>
          <w:color w:val="2D3B45"/>
          <w:sz w:val="24"/>
          <w:szCs w:val="24"/>
          <w:lang w:val="en-US"/>
        </w:rPr>
        <w:t>Incident Recovery - </w:t>
      </w:r>
      <w:r w:rsidRPr="7D8A3AFC" w:rsidR="1ADC7312">
        <w:rPr>
          <w:rFonts w:ascii="Lato" w:hAnsi="Lato" w:eastAsia="Lato" w:cs="Lato"/>
          <w:b w:val="0"/>
          <w:bCs w:val="0"/>
          <w:i w:val="0"/>
          <w:iCs w:val="0"/>
          <w:caps w:val="0"/>
          <w:smallCaps w:val="0"/>
          <w:noProof w:val="0"/>
          <w:color w:val="2D3B45"/>
          <w:sz w:val="24"/>
          <w:szCs w:val="24"/>
          <w:lang w:val="en-US"/>
        </w:rPr>
        <w:t xml:space="preserve">Once the data leak or breach has been contained and terminated, the data will be recovered and we will immediately start an investigation in hopes of finding how the data leak </w:t>
      </w:r>
      <w:r w:rsidRPr="7D8A3AFC" w:rsidR="21E66350">
        <w:rPr>
          <w:rFonts w:ascii="Lato" w:hAnsi="Lato" w:eastAsia="Lato" w:cs="Lato"/>
          <w:b w:val="0"/>
          <w:bCs w:val="0"/>
          <w:i w:val="0"/>
          <w:iCs w:val="0"/>
          <w:caps w:val="0"/>
          <w:smallCaps w:val="0"/>
          <w:noProof w:val="0"/>
          <w:color w:val="2D3B45"/>
          <w:sz w:val="24"/>
          <w:szCs w:val="24"/>
          <w:lang w:val="en-US"/>
        </w:rPr>
        <w:t>occurred and how the hacker got past our network security. System and data recovery will be restored by our system backups.</w:t>
      </w:r>
    </w:p>
    <w:p w:rsidR="2252763F" w:rsidP="45A3CAE3" w:rsidRDefault="2252763F" w14:paraId="107F4F82" w14:textId="041E9C72">
      <w:pPr>
        <w:shd w:val="clear" w:color="auto" w:fill="FFFFFF" w:themeFill="background1"/>
        <w:spacing w:before="180" w:after="180" w:line="240" w:lineRule="auto"/>
        <w:rPr>
          <w:rFonts w:ascii="Lato" w:hAnsi="Lato" w:eastAsia="Lato" w:cs="Lato"/>
          <w:b w:val="0"/>
          <w:bCs w:val="0"/>
          <w:i w:val="0"/>
          <w:iCs w:val="0"/>
          <w:caps w:val="0"/>
          <w:smallCaps w:val="0"/>
          <w:noProof w:val="0"/>
          <w:color w:val="2D3B45"/>
          <w:sz w:val="24"/>
          <w:szCs w:val="24"/>
          <w:lang w:val="en-US"/>
        </w:rPr>
      </w:pPr>
      <w:r w:rsidRPr="45A3CAE3" w:rsidR="2252763F">
        <w:rPr>
          <w:rFonts w:ascii="Lato" w:hAnsi="Lato" w:eastAsia="Lato" w:cs="Lato"/>
          <w:b w:val="1"/>
          <w:bCs w:val="1"/>
          <w:i w:val="0"/>
          <w:iCs w:val="0"/>
          <w:caps w:val="0"/>
          <w:smallCaps w:val="0"/>
          <w:noProof w:val="0"/>
          <w:color w:val="2D3B45"/>
          <w:sz w:val="24"/>
          <w:szCs w:val="24"/>
          <w:lang w:val="en-US"/>
        </w:rPr>
        <w:t>7. Network Diagrams and Physical Security -</w:t>
      </w:r>
    </w:p>
    <w:p w:rsidR="2252763F" w:rsidP="7D8A3AFC" w:rsidRDefault="2252763F" w14:paraId="766E74BD" w14:textId="2CC6E680">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r w:rsidRPr="7D8A3AFC" w:rsidR="2252763F">
        <w:rPr>
          <w:rFonts w:ascii="Lato" w:hAnsi="Lato" w:eastAsia="Lato" w:cs="Lato"/>
          <w:b w:val="0"/>
          <w:bCs w:val="0"/>
          <w:i w:val="0"/>
          <w:iCs w:val="0"/>
          <w:caps w:val="0"/>
          <w:smallCaps w:val="0"/>
          <w:noProof w:val="0"/>
          <w:color w:val="2D3B45"/>
          <w:sz w:val="24"/>
          <w:szCs w:val="24"/>
          <w:lang w:val="en-US"/>
        </w:rPr>
        <w:t>7.1 </w:t>
      </w:r>
      <w:r w:rsidRPr="7D8A3AFC" w:rsidR="2252763F">
        <w:rPr>
          <w:rFonts w:ascii="Lato" w:hAnsi="Lato" w:eastAsia="Lato" w:cs="Lato"/>
          <w:b w:val="1"/>
          <w:bCs w:val="1"/>
          <w:i w:val="0"/>
          <w:iCs w:val="0"/>
          <w:caps w:val="0"/>
          <w:smallCaps w:val="0"/>
          <w:noProof w:val="0"/>
          <w:color w:val="2D3B45"/>
          <w:sz w:val="24"/>
          <w:szCs w:val="24"/>
          <w:lang w:val="en-US"/>
        </w:rPr>
        <w:t>Network Diagrams -</w:t>
      </w:r>
      <w:r w:rsidRPr="7D8A3AFC" w:rsidR="2252763F">
        <w:rPr>
          <w:rFonts w:ascii="Lato" w:hAnsi="Lato" w:eastAsia="Lato" w:cs="Lato"/>
          <w:b w:val="0"/>
          <w:bCs w:val="0"/>
          <w:i w:val="0"/>
          <w:iCs w:val="0"/>
          <w:caps w:val="0"/>
          <w:smallCaps w:val="0"/>
          <w:noProof w:val="0"/>
          <w:color w:val="2D3B45"/>
          <w:sz w:val="24"/>
          <w:szCs w:val="24"/>
          <w:lang w:val="en-US"/>
        </w:rPr>
        <w:t xml:space="preserve">architecture and layout of </w:t>
      </w:r>
      <w:r w:rsidRPr="7D8A3AFC" w:rsidR="603F745A">
        <w:rPr>
          <w:rFonts w:ascii="Lato" w:hAnsi="Lato" w:eastAsia="Lato" w:cs="Lato"/>
          <w:b w:val="0"/>
          <w:bCs w:val="0"/>
          <w:i w:val="0"/>
          <w:iCs w:val="0"/>
          <w:caps w:val="0"/>
          <w:smallCaps w:val="0"/>
          <w:noProof w:val="0"/>
          <w:color w:val="2D3B45"/>
          <w:sz w:val="24"/>
          <w:szCs w:val="24"/>
          <w:lang w:val="en-US"/>
        </w:rPr>
        <w:t>Dana Inc’s</w:t>
      </w:r>
      <w:r w:rsidRPr="7D8A3AFC" w:rsidR="2252763F">
        <w:rPr>
          <w:rFonts w:ascii="Lato" w:hAnsi="Lato" w:eastAsia="Lato" w:cs="Lato"/>
          <w:b w:val="0"/>
          <w:bCs w:val="0"/>
          <w:i w:val="0"/>
          <w:iCs w:val="0"/>
          <w:caps w:val="0"/>
          <w:smallCaps w:val="0"/>
          <w:noProof w:val="0"/>
          <w:color w:val="2D3B45"/>
          <w:sz w:val="24"/>
          <w:szCs w:val="24"/>
          <w:lang w:val="en-US"/>
        </w:rPr>
        <w:t xml:space="preserve"> network infrastructure, including routers, switches, firewalls, servers, and endpoints.</w:t>
      </w:r>
    </w:p>
    <w:p w:rsidR="5215D5DE" w:rsidP="7D8A3AFC" w:rsidRDefault="5215D5DE" w14:paraId="532F0A98" w14:textId="62874BCF">
      <w:pPr>
        <w:pStyle w:val="Normal"/>
        <w:shd w:val="clear" w:color="auto" w:fill="FFFFFF" w:themeFill="background1"/>
        <w:spacing w:before="180" w:after="180" w:line="240" w:lineRule="auto"/>
        <w:ind w:left="720"/>
        <w:jc w:val="center"/>
      </w:pPr>
      <w:r w:rsidR="5215D5DE">
        <w:drawing>
          <wp:inline wp14:editId="5A96E645" wp14:anchorId="181A832F">
            <wp:extent cx="2415410" cy="1850187"/>
            <wp:effectExtent l="0" t="0" r="0" b="0"/>
            <wp:docPr id="1315508858" name="" title=""/>
            <wp:cNvGraphicFramePr>
              <a:graphicFrameLocks noChangeAspect="1"/>
            </wp:cNvGraphicFramePr>
            <a:graphic>
              <a:graphicData uri="http://schemas.openxmlformats.org/drawingml/2006/picture">
                <pic:pic>
                  <pic:nvPicPr>
                    <pic:cNvPr id="0" name=""/>
                    <pic:cNvPicPr/>
                  </pic:nvPicPr>
                  <pic:blipFill>
                    <a:blip r:embed="R916fffab8c7b40e0">
                      <a:extLst>
                        <a:ext xmlns:a="http://schemas.openxmlformats.org/drawingml/2006/main" uri="{28A0092B-C50C-407E-A947-70E740481C1C}">
                          <a14:useLocalDpi val="0"/>
                        </a:ext>
                      </a:extLst>
                    </a:blip>
                    <a:stretch>
                      <a:fillRect/>
                    </a:stretch>
                  </pic:blipFill>
                  <pic:spPr>
                    <a:xfrm>
                      <a:off x="0" y="0"/>
                      <a:ext cx="2415410" cy="1850187"/>
                    </a:xfrm>
                    <a:prstGeom prst="rect">
                      <a:avLst/>
                    </a:prstGeom>
                  </pic:spPr>
                </pic:pic>
              </a:graphicData>
            </a:graphic>
          </wp:inline>
        </w:drawing>
      </w:r>
    </w:p>
    <w:p w:rsidR="2252763F" w:rsidP="7D8A3AFC" w:rsidRDefault="2252763F" w14:paraId="6A4BF3E9" w14:textId="3A4B4A36">
      <w:pPr>
        <w:pStyle w:val="Normal"/>
        <w:suppressLineNumbers w:val="0"/>
        <w:shd w:val="clear" w:color="auto" w:fill="FFFFFF" w:themeFill="background1"/>
        <w:bidi w:val="0"/>
        <w:spacing w:before="180" w:beforeAutospacing="off" w:after="180" w:afterAutospacing="off" w:line="240" w:lineRule="auto"/>
        <w:ind w:left="720" w:right="0"/>
        <w:jc w:val="left"/>
        <w:rPr>
          <w:rFonts w:ascii="Lato" w:hAnsi="Lato" w:eastAsia="Lato" w:cs="Lato"/>
          <w:b w:val="0"/>
          <w:bCs w:val="0"/>
          <w:i w:val="0"/>
          <w:iCs w:val="0"/>
          <w:caps w:val="0"/>
          <w:smallCaps w:val="0"/>
          <w:noProof w:val="0"/>
          <w:color w:val="2D3B45"/>
          <w:sz w:val="24"/>
          <w:szCs w:val="24"/>
          <w:lang w:val="en-US"/>
        </w:rPr>
      </w:pPr>
      <w:r w:rsidRPr="7D8A3AFC" w:rsidR="2252763F">
        <w:rPr>
          <w:rFonts w:ascii="Lato" w:hAnsi="Lato" w:eastAsia="Lato" w:cs="Lato"/>
          <w:b w:val="0"/>
          <w:bCs w:val="0"/>
          <w:i w:val="0"/>
          <w:iCs w:val="0"/>
          <w:caps w:val="0"/>
          <w:smallCaps w:val="0"/>
          <w:noProof w:val="0"/>
          <w:color w:val="2D3B45"/>
          <w:sz w:val="24"/>
          <w:szCs w:val="24"/>
          <w:lang w:val="en-US"/>
        </w:rPr>
        <w:t>7.2 </w:t>
      </w:r>
      <w:r w:rsidRPr="7D8A3AFC" w:rsidR="2252763F">
        <w:rPr>
          <w:rFonts w:ascii="Lato" w:hAnsi="Lato" w:eastAsia="Lato" w:cs="Lato"/>
          <w:b w:val="1"/>
          <w:bCs w:val="1"/>
          <w:i w:val="0"/>
          <w:iCs w:val="0"/>
          <w:caps w:val="0"/>
          <w:smallCaps w:val="0"/>
          <w:noProof w:val="0"/>
          <w:color w:val="2D3B45"/>
          <w:sz w:val="24"/>
          <w:szCs w:val="24"/>
          <w:lang w:val="en-US"/>
        </w:rPr>
        <w:t>Physical Security</w:t>
      </w:r>
      <w:r w:rsidRPr="7D8A3AFC" w:rsidR="3CA4D3BE">
        <w:rPr>
          <w:rFonts w:ascii="Lato" w:hAnsi="Lato" w:eastAsia="Lato" w:cs="Lato"/>
          <w:b w:val="1"/>
          <w:bCs w:val="1"/>
          <w:i w:val="0"/>
          <w:iCs w:val="0"/>
          <w:caps w:val="0"/>
          <w:smallCaps w:val="0"/>
          <w:noProof w:val="0"/>
          <w:color w:val="2D3B45"/>
          <w:sz w:val="24"/>
          <w:szCs w:val="24"/>
          <w:lang w:val="en-US"/>
        </w:rPr>
        <w:t xml:space="preserve"> –</w:t>
      </w:r>
      <w:r w:rsidRPr="7D8A3AFC" w:rsidR="3CA4D3BE">
        <w:rPr>
          <w:rFonts w:ascii="Lato" w:hAnsi="Lato" w:eastAsia="Lato" w:cs="Lato"/>
          <w:b w:val="0"/>
          <w:bCs w:val="0"/>
          <w:i w:val="0"/>
          <w:iCs w:val="0"/>
          <w:caps w:val="0"/>
          <w:smallCaps w:val="0"/>
          <w:noProof w:val="0"/>
          <w:color w:val="2D3B45"/>
          <w:sz w:val="24"/>
          <w:szCs w:val="24"/>
          <w:lang w:val="en-US"/>
        </w:rPr>
        <w:t>Refer to section 4.3 for the physical security diagram.</w:t>
      </w:r>
    </w:p>
    <w:p w:rsidR="2252763F" w:rsidP="45A3CAE3" w:rsidRDefault="2252763F" w14:paraId="74F55158" w14:textId="1377B75F">
      <w:pPr>
        <w:shd w:val="clear" w:color="auto" w:fill="FFFFFF" w:themeFill="background1"/>
        <w:spacing w:before="180" w:after="180" w:line="240" w:lineRule="auto"/>
        <w:rPr>
          <w:rFonts w:ascii="Lato" w:hAnsi="Lato" w:eastAsia="Lato" w:cs="Lato"/>
          <w:b w:val="0"/>
          <w:bCs w:val="0"/>
          <w:i w:val="0"/>
          <w:iCs w:val="0"/>
          <w:caps w:val="0"/>
          <w:smallCaps w:val="0"/>
          <w:noProof w:val="0"/>
          <w:color w:val="2D3B45"/>
          <w:sz w:val="24"/>
          <w:szCs w:val="24"/>
          <w:lang w:val="en-US"/>
        </w:rPr>
      </w:pPr>
      <w:r w:rsidRPr="7D8A3AFC" w:rsidR="2252763F">
        <w:rPr>
          <w:rFonts w:ascii="Lato" w:hAnsi="Lato" w:eastAsia="Lato" w:cs="Lato"/>
          <w:b w:val="1"/>
          <w:bCs w:val="1"/>
          <w:i w:val="0"/>
          <w:iCs w:val="0"/>
          <w:caps w:val="0"/>
          <w:smallCaps w:val="0"/>
          <w:noProof w:val="0"/>
          <w:color w:val="2D3B45"/>
          <w:sz w:val="24"/>
          <w:szCs w:val="24"/>
          <w:lang w:val="en-US"/>
        </w:rPr>
        <w:t>8. Continuously Improve -</w:t>
      </w:r>
    </w:p>
    <w:p w:rsidR="741596F1" w:rsidP="7D8A3AFC" w:rsidRDefault="741596F1" w14:paraId="6C437D33" w14:textId="0781FA7E">
      <w:pPr>
        <w:pStyle w:val="ListParagraph"/>
        <w:numPr>
          <w:ilvl w:val="0"/>
          <w:numId w:val="15"/>
        </w:numPr>
        <w:spacing w:beforeAutospacing="on" w:after="160" w:afterAutospacing="on" w:line="240" w:lineRule="auto"/>
        <w:rPr>
          <w:rFonts w:ascii="Lato" w:hAnsi="Lato" w:eastAsia="Lato" w:cs="Lato"/>
          <w:noProof w:val="0"/>
          <w:sz w:val="24"/>
          <w:szCs w:val="24"/>
          <w:lang w:val="en-US"/>
        </w:rPr>
      </w:pPr>
      <w:r w:rsidRPr="7D8A3AFC" w:rsidR="741596F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risk management document will be reviewed every quarter to ensure the company is staying </w:t>
      </w:r>
      <w:r w:rsidRPr="7D8A3AFC" w:rsidR="24EA4D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up to date</w:t>
      </w:r>
      <w:r w:rsidRPr="7D8A3AFC" w:rsidR="741596F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with modern risks and threats. Unless one of the risks or a new incident occurs, then we will review and revise the document. Document will be updated </w:t>
      </w:r>
      <w:r w:rsidRPr="7D8A3AFC" w:rsidR="741596F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 accordance with</w:t>
      </w:r>
      <w:r w:rsidRPr="7D8A3AFC" w:rsidR="741596F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all security policies.</w:t>
      </w:r>
    </w:p>
    <w:p w:rsidR="40CEDE3B" w:rsidP="7D8A3AFC" w:rsidRDefault="40CEDE3B" w14:paraId="13547646" w14:textId="2BF39B05">
      <w:pPr>
        <w:pStyle w:val="ListParagraph"/>
        <w:numPr>
          <w:ilvl w:val="0"/>
          <w:numId w:val="15"/>
        </w:numPr>
        <w:spacing w:beforeAutospacing="on" w:after="160"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D8A3AFC" w:rsidR="40CEDE3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incident response policy will be reviewed</w:t>
      </w:r>
      <w:r w:rsidRPr="7D8A3AFC" w:rsidR="4B6C647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if needed, semi-annually.</w:t>
      </w:r>
    </w:p>
    <w:p w:rsidR="4AAEFF0D" w:rsidP="7D8A3AFC" w:rsidRDefault="4AAEFF0D" w14:paraId="2774F12B" w14:textId="2E3060F9">
      <w:pPr>
        <w:pStyle w:val="ListParagraph"/>
        <w:numPr>
          <w:ilvl w:val="0"/>
          <w:numId w:val="15"/>
        </w:numPr>
        <w:spacing w:beforeAutospacing="on" w:after="160"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D8A3AFC" w:rsidR="4AAEFF0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Policies and procedures section will be updated semi-annually.</w:t>
      </w:r>
    </w:p>
    <w:p w:rsidR="4AAEFF0D" w:rsidP="7D8A3AFC" w:rsidRDefault="4AAEFF0D" w14:paraId="5EC4D069" w14:textId="670CCA15">
      <w:pPr>
        <w:pStyle w:val="ListParagraph"/>
        <w:numPr>
          <w:ilvl w:val="0"/>
          <w:numId w:val="15"/>
        </w:numPr>
        <w:spacing w:beforeAutospacing="on" w:after="160"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D8A3AFC" w:rsidR="4AAEFF0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Security controls will be updated and revised quarterly or when a security breach occurs.</w:t>
      </w:r>
    </w:p>
    <w:p w:rsidR="03894040" w:rsidP="7D8A3AFC" w:rsidRDefault="03894040" w14:paraId="3BB0ABD7" w14:textId="41C25D4A">
      <w:pPr>
        <w:pStyle w:val="ListParagraph"/>
        <w:numPr>
          <w:ilvl w:val="0"/>
          <w:numId w:val="15"/>
        </w:numPr>
        <w:spacing w:beforeAutospacing="on" w:after="160"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D8A3AFC" w:rsidR="038940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Monitoring and assessment section will be reviewed and updated quarterly.</w:t>
      </w:r>
    </w:p>
    <w:p w:rsidR="03894040" w:rsidP="7D8A3AFC" w:rsidRDefault="03894040" w14:paraId="409406F3" w14:textId="65196F58">
      <w:pPr>
        <w:pStyle w:val="ListParagraph"/>
        <w:numPr>
          <w:ilvl w:val="0"/>
          <w:numId w:val="15"/>
        </w:numPr>
        <w:spacing w:beforeAutospacing="on" w:after="160"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D8A3AFC" w:rsidR="038940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Network and physical security will be updated and reviewed quarterly or when a security breach occurs.</w:t>
      </w:r>
    </w:p>
    <w:p w:rsidR="2252763F" w:rsidP="7D8A3AFC" w:rsidRDefault="2252763F" w14:paraId="313D8C8A" w14:textId="5134B6D5">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r w:rsidRPr="7D8A3AFC" w:rsidR="2252763F">
        <w:rPr>
          <w:rFonts w:ascii="Lato" w:hAnsi="Lato" w:eastAsia="Lato" w:cs="Lato"/>
          <w:b w:val="1"/>
          <w:bCs w:val="1"/>
          <w:i w:val="0"/>
          <w:iCs w:val="0"/>
          <w:caps w:val="0"/>
          <w:smallCaps w:val="0"/>
          <w:noProof w:val="0"/>
          <w:color w:val="2D3B45"/>
          <w:sz w:val="24"/>
          <w:szCs w:val="24"/>
          <w:lang w:val="en-US"/>
        </w:rPr>
        <w:t>8.2</w:t>
      </w:r>
      <w:r w:rsidRPr="7D8A3AFC" w:rsidR="08B79B50">
        <w:rPr>
          <w:rFonts w:ascii="Lato" w:hAnsi="Lato" w:eastAsia="Lato" w:cs="Lato"/>
          <w:b w:val="0"/>
          <w:bCs w:val="0"/>
          <w:i w:val="0"/>
          <w:iCs w:val="0"/>
          <w:caps w:val="0"/>
          <w:smallCaps w:val="0"/>
          <w:noProof w:val="0"/>
          <w:color w:val="2D3B45"/>
          <w:sz w:val="24"/>
          <w:szCs w:val="24"/>
          <w:lang w:val="en-US"/>
        </w:rPr>
        <w:t>- The PowerPoint in section 3.3 will be the baseline for our employee training and will be updated and reviewed every quarter to ensure relevance.</w:t>
      </w:r>
    </w:p>
    <w:p w:rsidR="2252763F" w:rsidP="45A3CAE3" w:rsidRDefault="2252763F" w14:paraId="2B217581" w14:textId="2F4F0656">
      <w:pPr>
        <w:shd w:val="clear" w:color="auto" w:fill="FFFFFF" w:themeFill="background1"/>
        <w:spacing w:before="180" w:after="180" w:line="240" w:lineRule="auto"/>
        <w:rPr>
          <w:rFonts w:ascii="Lato" w:hAnsi="Lato" w:eastAsia="Lato" w:cs="Lato"/>
          <w:b w:val="0"/>
          <w:bCs w:val="0"/>
          <w:i w:val="0"/>
          <w:iCs w:val="0"/>
          <w:caps w:val="0"/>
          <w:smallCaps w:val="0"/>
          <w:noProof w:val="0"/>
          <w:color w:val="2D3B45"/>
          <w:sz w:val="24"/>
          <w:szCs w:val="24"/>
          <w:lang w:val="en-US"/>
        </w:rPr>
      </w:pPr>
      <w:r w:rsidRPr="7D8A3AFC" w:rsidR="2252763F">
        <w:rPr>
          <w:rFonts w:ascii="Lato" w:hAnsi="Lato" w:eastAsia="Lato" w:cs="Lato"/>
          <w:b w:val="1"/>
          <w:bCs w:val="1"/>
          <w:i w:val="0"/>
          <w:iCs w:val="0"/>
          <w:caps w:val="0"/>
          <w:smallCaps w:val="0"/>
          <w:noProof w:val="0"/>
          <w:color w:val="2D3B45"/>
          <w:sz w:val="24"/>
          <w:szCs w:val="24"/>
          <w:lang w:val="en-US"/>
        </w:rPr>
        <w:t>9. Documentation and Communication -</w:t>
      </w:r>
    </w:p>
    <w:p w:rsidR="45A3CAE3" w:rsidP="7D8A3AFC" w:rsidRDefault="45A3CAE3" w14:paraId="1328C405" w14:textId="636A6D9F">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r w:rsidRPr="7D8A3AFC" w:rsidR="2252763F">
        <w:rPr>
          <w:rFonts w:ascii="Lato" w:hAnsi="Lato" w:eastAsia="Lato" w:cs="Lato"/>
          <w:b w:val="1"/>
          <w:bCs w:val="1"/>
          <w:i w:val="0"/>
          <w:iCs w:val="0"/>
          <w:caps w:val="0"/>
          <w:smallCaps w:val="0"/>
          <w:noProof w:val="0"/>
          <w:color w:val="2D3B45"/>
          <w:sz w:val="24"/>
          <w:szCs w:val="24"/>
          <w:lang w:val="en-US"/>
        </w:rPr>
        <w:t>9.2</w:t>
      </w:r>
      <w:r w:rsidRPr="7D8A3AFC" w:rsidR="2252763F">
        <w:rPr>
          <w:rFonts w:ascii="Lato" w:hAnsi="Lato" w:eastAsia="Lato" w:cs="Lato"/>
          <w:b w:val="0"/>
          <w:bCs w:val="0"/>
          <w:i w:val="0"/>
          <w:iCs w:val="0"/>
          <w:caps w:val="0"/>
          <w:smallCaps w:val="0"/>
          <w:noProof w:val="0"/>
          <w:color w:val="2D3B45"/>
          <w:sz w:val="24"/>
          <w:szCs w:val="24"/>
          <w:lang w:val="en-US"/>
        </w:rPr>
        <w:t xml:space="preserve"> </w:t>
      </w:r>
      <w:r w:rsidRPr="7D8A3AFC" w:rsidR="1032EED6">
        <w:rPr>
          <w:rFonts w:ascii="Lato" w:hAnsi="Lato" w:eastAsia="Lato" w:cs="Lato"/>
          <w:b w:val="0"/>
          <w:bCs w:val="0"/>
          <w:i w:val="0"/>
          <w:iCs w:val="0"/>
          <w:caps w:val="0"/>
          <w:smallCaps w:val="0"/>
          <w:noProof w:val="0"/>
          <w:color w:val="2D3B45"/>
          <w:sz w:val="24"/>
          <w:szCs w:val="24"/>
          <w:lang w:val="en-US"/>
        </w:rPr>
        <w:t xml:space="preserve">Whenever any part of the security policy is changed, updated, or reviewed, an email listing all the changes and the revised security </w:t>
      </w:r>
      <w:r w:rsidRPr="7D8A3AFC" w:rsidR="0DF8C839">
        <w:rPr>
          <w:rFonts w:ascii="Lato" w:hAnsi="Lato" w:eastAsia="Lato" w:cs="Lato"/>
          <w:b w:val="0"/>
          <w:bCs w:val="0"/>
          <w:i w:val="0"/>
          <w:iCs w:val="0"/>
          <w:caps w:val="0"/>
          <w:smallCaps w:val="0"/>
          <w:noProof w:val="0"/>
          <w:color w:val="2D3B45"/>
          <w:sz w:val="24"/>
          <w:szCs w:val="24"/>
          <w:lang w:val="en-US"/>
        </w:rPr>
        <w:t>policy</w:t>
      </w:r>
      <w:r w:rsidRPr="7D8A3AFC" w:rsidR="1032EED6">
        <w:rPr>
          <w:rFonts w:ascii="Lato" w:hAnsi="Lato" w:eastAsia="Lato" w:cs="Lato"/>
          <w:b w:val="0"/>
          <w:bCs w:val="0"/>
          <w:i w:val="0"/>
          <w:iCs w:val="0"/>
          <w:caps w:val="0"/>
          <w:smallCaps w:val="0"/>
          <w:noProof w:val="0"/>
          <w:color w:val="2D3B45"/>
          <w:sz w:val="24"/>
          <w:szCs w:val="24"/>
          <w:lang w:val="en-US"/>
        </w:rPr>
        <w:t xml:space="preserve"> will be sent to every emp</w:t>
      </w:r>
      <w:r w:rsidRPr="7D8A3AFC" w:rsidR="079C1B7D">
        <w:rPr>
          <w:rFonts w:ascii="Lato" w:hAnsi="Lato" w:eastAsia="Lato" w:cs="Lato"/>
          <w:b w:val="0"/>
          <w:bCs w:val="0"/>
          <w:i w:val="0"/>
          <w:iCs w:val="0"/>
          <w:caps w:val="0"/>
          <w:smallCaps w:val="0"/>
          <w:noProof w:val="0"/>
          <w:color w:val="2D3B45"/>
          <w:sz w:val="24"/>
          <w:szCs w:val="24"/>
          <w:lang w:val="en-US"/>
        </w:rPr>
        <w:t xml:space="preserve">loyee </w:t>
      </w:r>
      <w:r w:rsidRPr="7D8A3AFC" w:rsidR="0F9401E7">
        <w:rPr>
          <w:rFonts w:ascii="Lato" w:hAnsi="Lato" w:eastAsia="Lato" w:cs="Lato"/>
          <w:b w:val="0"/>
          <w:bCs w:val="0"/>
          <w:i w:val="0"/>
          <w:iCs w:val="0"/>
          <w:caps w:val="0"/>
          <w:smallCaps w:val="0"/>
          <w:noProof w:val="0"/>
          <w:color w:val="2D3B45"/>
          <w:sz w:val="24"/>
          <w:szCs w:val="24"/>
          <w:lang w:val="en-US"/>
        </w:rPr>
        <w:t xml:space="preserve">via email. The employee must click the link </w:t>
      </w:r>
      <w:r w:rsidRPr="7D8A3AFC" w:rsidR="1B0A4086">
        <w:rPr>
          <w:rFonts w:ascii="Lato" w:hAnsi="Lato" w:eastAsia="Lato" w:cs="Lato"/>
          <w:b w:val="0"/>
          <w:bCs w:val="0"/>
          <w:i w:val="0"/>
          <w:iCs w:val="0"/>
          <w:caps w:val="0"/>
          <w:smallCaps w:val="0"/>
          <w:noProof w:val="0"/>
          <w:color w:val="2D3B45"/>
          <w:sz w:val="24"/>
          <w:szCs w:val="24"/>
          <w:lang w:val="en-US"/>
        </w:rPr>
        <w:t>and view the policy.</w:t>
      </w:r>
    </w:p>
    <w:p w:rsidR="7D8A3AFC" w:rsidP="7D8A3AFC" w:rsidRDefault="7D8A3AFC" w14:paraId="479B2F53" w14:textId="1B1A8460">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p>
    <w:p w:rsidR="7D8A3AFC" w:rsidP="7D8A3AFC" w:rsidRDefault="7D8A3AFC" w14:paraId="433F126B" w14:textId="26B9929B">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p>
    <w:p w:rsidR="7D8A3AFC" w:rsidP="7D8A3AFC" w:rsidRDefault="7D8A3AFC" w14:paraId="0A75228D" w14:textId="26C75871">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p>
    <w:p w:rsidR="7D8A3AFC" w:rsidP="7D8A3AFC" w:rsidRDefault="7D8A3AFC" w14:paraId="0464BA2D" w14:textId="03FCCBA9">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p>
    <w:p w:rsidR="7D8A3AFC" w:rsidP="7D8A3AFC" w:rsidRDefault="7D8A3AFC" w14:paraId="315AD7D1" w14:textId="2890D49F">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p>
    <w:p w:rsidR="7D8A3AFC" w:rsidP="7D8A3AFC" w:rsidRDefault="7D8A3AFC" w14:paraId="452B16F7" w14:textId="49D964A1">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p>
    <w:p w:rsidR="7D8A3AFC" w:rsidP="7D8A3AFC" w:rsidRDefault="7D8A3AFC" w14:paraId="0AD53E90" w14:textId="049FFA5D">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p>
    <w:p w:rsidR="7D8A3AFC" w:rsidP="7D8A3AFC" w:rsidRDefault="7D8A3AFC" w14:paraId="1C8685C2" w14:textId="41E61292">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p>
    <w:p w:rsidR="7D8A3AFC" w:rsidP="7D8A3AFC" w:rsidRDefault="7D8A3AFC" w14:paraId="3A564B69" w14:textId="44E8003B">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p>
    <w:p w:rsidR="7D8A3AFC" w:rsidP="7D8A3AFC" w:rsidRDefault="7D8A3AFC" w14:paraId="5A3715B2" w14:textId="4A5C72A2">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p>
    <w:p w:rsidR="7D8A3AFC" w:rsidP="7D8A3AFC" w:rsidRDefault="7D8A3AFC" w14:paraId="3281179E" w14:textId="034A62EC">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p>
    <w:p w:rsidR="7D8A3AFC" w:rsidP="7D8A3AFC" w:rsidRDefault="7D8A3AFC" w14:paraId="1DFCDF94" w14:textId="65BB23AF">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p>
    <w:p w:rsidR="7D8A3AFC" w:rsidP="7D8A3AFC" w:rsidRDefault="7D8A3AFC" w14:paraId="6A2C8716" w14:textId="5BBF6495">
      <w:pPr>
        <w:shd w:val="clear" w:color="auto" w:fill="FFFFFF" w:themeFill="background1"/>
        <w:spacing w:before="180" w:after="180" w:line="240" w:lineRule="auto"/>
        <w:ind w:left="720"/>
        <w:rPr>
          <w:rFonts w:ascii="Lato" w:hAnsi="Lato" w:eastAsia="Lato" w:cs="Lato"/>
          <w:b w:val="0"/>
          <w:bCs w:val="0"/>
          <w:i w:val="0"/>
          <w:iCs w:val="0"/>
          <w:caps w:val="0"/>
          <w:smallCaps w:val="0"/>
          <w:noProof w:val="0"/>
          <w:color w:val="2D3B45"/>
          <w:sz w:val="24"/>
          <w:szCs w:val="24"/>
          <w:lang w:val="en-US"/>
        </w:rPr>
      </w:pPr>
    </w:p>
    <w:p w:rsidR="6A6C8209" w:rsidP="7D8A3AFC" w:rsidRDefault="6A6C8209" w14:paraId="6BE18446" w14:textId="53B3CB3E">
      <w:pPr>
        <w:pStyle w:val="Normal"/>
        <w:shd w:val="clear" w:color="auto" w:fill="FFFFFF" w:themeFill="background1"/>
        <w:spacing w:before="180" w:after="180" w:line="240" w:lineRule="auto"/>
        <w:ind w:left="0"/>
        <w:rPr>
          <w:rFonts w:ascii="Lato" w:hAnsi="Lato" w:eastAsia="Lato" w:cs="Lato"/>
          <w:b w:val="0"/>
          <w:bCs w:val="0"/>
          <w:i w:val="0"/>
          <w:iCs w:val="0"/>
          <w:caps w:val="0"/>
          <w:smallCaps w:val="0"/>
          <w:noProof w:val="0"/>
          <w:color w:val="2D3B45"/>
          <w:sz w:val="24"/>
          <w:szCs w:val="24"/>
          <w:lang w:val="en-US"/>
        </w:rPr>
      </w:pPr>
      <w:r w:rsidRPr="7D8A3AFC" w:rsidR="6A6C8209">
        <w:rPr>
          <w:rFonts w:ascii="Lato" w:hAnsi="Lato" w:eastAsia="Lato" w:cs="Lato"/>
          <w:b w:val="0"/>
          <w:bCs w:val="0"/>
          <w:i w:val="0"/>
          <w:iCs w:val="0"/>
          <w:caps w:val="0"/>
          <w:smallCaps w:val="0"/>
          <w:noProof w:val="0"/>
          <w:color w:val="2D3B45"/>
          <w:sz w:val="24"/>
          <w:szCs w:val="24"/>
          <w:lang w:val="en-US"/>
        </w:rPr>
        <w:t>Employee Signature_____________________________________Date________________</w:t>
      </w:r>
    </w:p>
    <w:p w:rsidR="6A6C8209" w:rsidP="7D8A3AFC" w:rsidRDefault="6A6C8209" w14:paraId="2A55F364" w14:textId="4E0B08A2">
      <w:pPr>
        <w:pStyle w:val="Normal"/>
        <w:shd w:val="clear" w:color="auto" w:fill="FFFFFF" w:themeFill="background1"/>
        <w:spacing w:before="180" w:after="180" w:line="240" w:lineRule="auto"/>
        <w:ind w:left="0"/>
        <w:rPr>
          <w:rFonts w:ascii="Lato" w:hAnsi="Lato" w:eastAsia="Lato" w:cs="Lato"/>
          <w:b w:val="0"/>
          <w:bCs w:val="0"/>
          <w:i w:val="0"/>
          <w:iCs w:val="0"/>
          <w:caps w:val="0"/>
          <w:smallCaps w:val="0"/>
          <w:noProof w:val="0"/>
          <w:color w:val="2D3B45"/>
          <w:sz w:val="24"/>
          <w:szCs w:val="24"/>
          <w:lang w:val="en-US"/>
        </w:rPr>
      </w:pPr>
      <w:r w:rsidRPr="7D8A3AFC" w:rsidR="6A6C8209">
        <w:rPr>
          <w:rFonts w:ascii="Lato" w:hAnsi="Lato" w:eastAsia="Lato" w:cs="Lato"/>
          <w:b w:val="0"/>
          <w:bCs w:val="0"/>
          <w:i w:val="0"/>
          <w:iCs w:val="0"/>
          <w:caps w:val="0"/>
          <w:smallCaps w:val="0"/>
          <w:noProof w:val="0"/>
          <w:color w:val="2D3B45"/>
          <w:sz w:val="24"/>
          <w:szCs w:val="24"/>
          <w:lang w:val="en-US"/>
        </w:rPr>
        <w:t>Manager Signature______________________________________Date________________</w:t>
      </w:r>
    </w:p>
    <w:sectPr>
      <w:pgSz w:w="12240" w:h="15840" w:orient="portrait"/>
      <w:pgMar w:top="1440" w:right="1440" w:bottom="1440" w:left="1440" w:header="720" w:footer="720" w:gutter="0"/>
      <w:cols w:space="720"/>
      <w:docGrid w:linePitch="360"/>
      <w:headerReference w:type="default" r:id="Reb9492b7e942413c"/>
      <w:footerReference w:type="default" r:id="Rc7f16b18281340ed"/>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45A3CAE3" w:rsidTr="45A3CAE3" w14:paraId="32CE82A2">
      <w:trPr>
        <w:trHeight w:val="300"/>
      </w:trPr>
      <w:tc>
        <w:tcPr>
          <w:tcW w:w="3120" w:type="dxa"/>
          <w:tcMar/>
        </w:tcPr>
        <w:p w:rsidR="45A3CAE3" w:rsidP="45A3CAE3" w:rsidRDefault="45A3CAE3" w14:paraId="30CFF5FF" w14:textId="4724C28A">
          <w:pPr>
            <w:pStyle w:val="Header"/>
            <w:bidi w:val="0"/>
            <w:ind w:left="-115"/>
            <w:jc w:val="left"/>
          </w:pPr>
        </w:p>
      </w:tc>
      <w:tc>
        <w:tcPr>
          <w:tcW w:w="3120" w:type="dxa"/>
          <w:tcMar/>
        </w:tcPr>
        <w:p w:rsidR="45A3CAE3" w:rsidP="45A3CAE3" w:rsidRDefault="45A3CAE3" w14:paraId="60E4DE8B" w14:textId="4EAC7099">
          <w:pPr>
            <w:pStyle w:val="Header"/>
            <w:bidi w:val="0"/>
            <w:jc w:val="center"/>
          </w:pPr>
        </w:p>
      </w:tc>
      <w:tc>
        <w:tcPr>
          <w:tcW w:w="3120" w:type="dxa"/>
          <w:tcMar/>
        </w:tcPr>
        <w:p w:rsidR="45A3CAE3" w:rsidP="45A3CAE3" w:rsidRDefault="45A3CAE3" w14:paraId="6EBA94E1" w14:textId="0587ED77">
          <w:pPr>
            <w:pStyle w:val="Header"/>
            <w:bidi w:val="0"/>
            <w:ind w:right="-115"/>
            <w:jc w:val="right"/>
          </w:pPr>
        </w:p>
      </w:tc>
    </w:tr>
  </w:tbl>
  <w:p w:rsidR="45A3CAE3" w:rsidP="45A3CAE3" w:rsidRDefault="45A3CAE3" w14:paraId="55974F60" w14:textId="6E3ECD88">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45A3CAE3" w:rsidTr="45A3CAE3" w14:paraId="511031FF">
      <w:trPr>
        <w:trHeight w:val="300"/>
      </w:trPr>
      <w:tc>
        <w:tcPr>
          <w:tcW w:w="3120" w:type="dxa"/>
          <w:tcMar/>
        </w:tcPr>
        <w:p w:rsidR="45A3CAE3" w:rsidP="45A3CAE3" w:rsidRDefault="45A3CAE3" w14:paraId="60929357" w14:textId="76FC908F">
          <w:pPr>
            <w:pStyle w:val="Header"/>
            <w:bidi w:val="0"/>
            <w:ind w:left="-115"/>
            <w:jc w:val="left"/>
          </w:pPr>
        </w:p>
      </w:tc>
      <w:tc>
        <w:tcPr>
          <w:tcW w:w="3120" w:type="dxa"/>
          <w:tcMar/>
        </w:tcPr>
        <w:p w:rsidR="45A3CAE3" w:rsidP="45A3CAE3" w:rsidRDefault="45A3CAE3" w14:paraId="1FD256EF" w14:textId="0CFDD71B">
          <w:pPr>
            <w:pStyle w:val="Header"/>
            <w:bidi w:val="0"/>
            <w:jc w:val="center"/>
          </w:pPr>
        </w:p>
      </w:tc>
      <w:tc>
        <w:tcPr>
          <w:tcW w:w="3120" w:type="dxa"/>
          <w:tcMar/>
        </w:tcPr>
        <w:p w:rsidR="45A3CAE3" w:rsidP="45A3CAE3" w:rsidRDefault="45A3CAE3" w14:paraId="5E6F4138" w14:textId="25A8E6B9">
          <w:pPr>
            <w:pStyle w:val="Header"/>
            <w:bidi w:val="0"/>
            <w:ind w:right="-115"/>
            <w:jc w:val="right"/>
          </w:pPr>
          <w:r>
            <w:fldChar w:fldCharType="begin"/>
          </w:r>
          <w:r>
            <w:instrText xml:space="preserve">PAGE</w:instrText>
          </w:r>
          <w:r>
            <w:fldChar w:fldCharType="separate"/>
          </w:r>
          <w:r>
            <w:fldChar w:fldCharType="end"/>
          </w:r>
        </w:p>
      </w:tc>
    </w:tr>
  </w:tbl>
  <w:p w:rsidR="45A3CAE3" w:rsidP="45A3CAE3" w:rsidRDefault="45A3CAE3" w14:paraId="215844FF" w14:textId="1F733DAA">
    <w:pPr>
      <w:pStyle w:val="Header"/>
      <w:bidi w:val="0"/>
    </w:pPr>
  </w:p>
</w:hdr>
</file>

<file path=word/numbering.xml><?xml version="1.0" encoding="utf-8"?>
<w:numbering xmlns:w="http://schemas.openxmlformats.org/wordprocessingml/2006/main">
  <w:abstractNum xmlns:w="http://schemas.openxmlformats.org/wordprocessingml/2006/main" w:abstractNumId="15">
    <w:nsid w:val="63b958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a8d1b63"/>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1c5dfbf"/>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15f2152a"/>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5030623"/>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0265ca0"/>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af5c216"/>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ea3c69e"/>
    <w:multiLevelType xmlns:w="http://schemas.openxmlformats.org/wordprocessingml/2006/main" w:val="multilevel"/>
    <w:lvl xmlns:w="http://schemas.openxmlformats.org/wordprocessingml/2006/main" w:ilvl="0">
      <w:start w:val="3"/>
      <w:numFmt w:val="decimal"/>
      <w:lvlText w:val="%1."/>
      <w:lvlJc w:val="left"/>
      <w:pPr>
        <w:ind w:left="720" w:hanging="360"/>
      </w:pPr>
      <w:rPr>
        <w:rFonts w:hint="default" w:ascii="Lato,Times New Roman" w:hAnsi="Lato,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7d7363cf"/>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195da42"/>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029d8f4"/>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ddb1fd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c968e06"/>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e60fecb"/>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Lato,Times New Roman" w:hAnsi="Lato,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27516287"/>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Lato,Times New Roman" w:hAnsi="Lato,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C94B1A"/>
    <w:rsid w:val="01505306"/>
    <w:rsid w:val="01804FD9"/>
    <w:rsid w:val="018E95FC"/>
    <w:rsid w:val="03894040"/>
    <w:rsid w:val="03D5087D"/>
    <w:rsid w:val="079C1B7D"/>
    <w:rsid w:val="07C9730F"/>
    <w:rsid w:val="08B79B50"/>
    <w:rsid w:val="09B6E113"/>
    <w:rsid w:val="09EF745B"/>
    <w:rsid w:val="0A68BBAF"/>
    <w:rsid w:val="0A73B0F4"/>
    <w:rsid w:val="0AAB0960"/>
    <w:rsid w:val="0B5E1AC4"/>
    <w:rsid w:val="0C1D53C3"/>
    <w:rsid w:val="0C1E76F1"/>
    <w:rsid w:val="0C2545B7"/>
    <w:rsid w:val="0C2545B7"/>
    <w:rsid w:val="0CABA555"/>
    <w:rsid w:val="0CBEF80F"/>
    <w:rsid w:val="0CD38D4D"/>
    <w:rsid w:val="0DDD9FB5"/>
    <w:rsid w:val="0DF8C839"/>
    <w:rsid w:val="0F9401E7"/>
    <w:rsid w:val="0FC747EE"/>
    <w:rsid w:val="1004FEB1"/>
    <w:rsid w:val="1032EED6"/>
    <w:rsid w:val="10F82952"/>
    <w:rsid w:val="11C64959"/>
    <w:rsid w:val="14A6B616"/>
    <w:rsid w:val="159DCE6F"/>
    <w:rsid w:val="1695B26D"/>
    <w:rsid w:val="17A984C9"/>
    <w:rsid w:val="1AA89F70"/>
    <w:rsid w:val="1AAC296C"/>
    <w:rsid w:val="1ADC7312"/>
    <w:rsid w:val="1B0A4086"/>
    <w:rsid w:val="1B3A3A4F"/>
    <w:rsid w:val="1D675A39"/>
    <w:rsid w:val="1DD95F96"/>
    <w:rsid w:val="21E66350"/>
    <w:rsid w:val="2252763F"/>
    <w:rsid w:val="24D0DE72"/>
    <w:rsid w:val="24EA4D03"/>
    <w:rsid w:val="27391457"/>
    <w:rsid w:val="27F52759"/>
    <w:rsid w:val="2833A1D9"/>
    <w:rsid w:val="28CA2223"/>
    <w:rsid w:val="2BAEF916"/>
    <w:rsid w:val="2CB92D10"/>
    <w:rsid w:val="30740292"/>
    <w:rsid w:val="319BCA40"/>
    <w:rsid w:val="32600EAD"/>
    <w:rsid w:val="350690F5"/>
    <w:rsid w:val="35F00D71"/>
    <w:rsid w:val="381E4F78"/>
    <w:rsid w:val="38C94B1A"/>
    <w:rsid w:val="3AB9E666"/>
    <w:rsid w:val="3AD9E72D"/>
    <w:rsid w:val="3AFEA13E"/>
    <w:rsid w:val="3B63512B"/>
    <w:rsid w:val="3CA4D3BE"/>
    <w:rsid w:val="3CD40EED"/>
    <w:rsid w:val="3EB5E50E"/>
    <w:rsid w:val="3EDC532B"/>
    <w:rsid w:val="3F42DAB3"/>
    <w:rsid w:val="40CEDE3B"/>
    <w:rsid w:val="411D659A"/>
    <w:rsid w:val="41B2DBA5"/>
    <w:rsid w:val="421DF476"/>
    <w:rsid w:val="42F6FF08"/>
    <w:rsid w:val="434C57EA"/>
    <w:rsid w:val="43B89585"/>
    <w:rsid w:val="43F7FBE0"/>
    <w:rsid w:val="45A3CAE3"/>
    <w:rsid w:val="477B6F77"/>
    <w:rsid w:val="49ED8A49"/>
    <w:rsid w:val="4AAEFF0D"/>
    <w:rsid w:val="4B61F4D7"/>
    <w:rsid w:val="4B6C647C"/>
    <w:rsid w:val="4B99B4AD"/>
    <w:rsid w:val="4C6377DA"/>
    <w:rsid w:val="4CB02B5B"/>
    <w:rsid w:val="4EBA6D83"/>
    <w:rsid w:val="51DCA9F7"/>
    <w:rsid w:val="5215D5DE"/>
    <w:rsid w:val="52F362D8"/>
    <w:rsid w:val="5334FF98"/>
    <w:rsid w:val="53B60672"/>
    <w:rsid w:val="53F56A0E"/>
    <w:rsid w:val="56906B9A"/>
    <w:rsid w:val="56F18A00"/>
    <w:rsid w:val="58E56EB1"/>
    <w:rsid w:val="59F2B89A"/>
    <w:rsid w:val="5A37DCA7"/>
    <w:rsid w:val="5B115555"/>
    <w:rsid w:val="5CCE217B"/>
    <w:rsid w:val="5EA32F26"/>
    <w:rsid w:val="5F32E776"/>
    <w:rsid w:val="5F62D4BA"/>
    <w:rsid w:val="60252946"/>
    <w:rsid w:val="603F745A"/>
    <w:rsid w:val="604A968B"/>
    <w:rsid w:val="61486B06"/>
    <w:rsid w:val="6277E6EC"/>
    <w:rsid w:val="6278B729"/>
    <w:rsid w:val="65388992"/>
    <w:rsid w:val="670126F4"/>
    <w:rsid w:val="69333663"/>
    <w:rsid w:val="6A266296"/>
    <w:rsid w:val="6A6C8209"/>
    <w:rsid w:val="6B6AD03A"/>
    <w:rsid w:val="6BE2E333"/>
    <w:rsid w:val="6C35088C"/>
    <w:rsid w:val="7160594F"/>
    <w:rsid w:val="73C1426C"/>
    <w:rsid w:val="741596F1"/>
    <w:rsid w:val="74FD315D"/>
    <w:rsid w:val="750E22DC"/>
    <w:rsid w:val="76DF6DAF"/>
    <w:rsid w:val="789D5F6F"/>
    <w:rsid w:val="797565AA"/>
    <w:rsid w:val="7A59D8EE"/>
    <w:rsid w:val="7B2E965F"/>
    <w:rsid w:val="7B336949"/>
    <w:rsid w:val="7D8A3AFC"/>
    <w:rsid w:val="7F75E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4B1A"/>
  <w15:chartTrackingRefBased/>
  <w15:docId w15:val="{674A9180-5BB6-4BE7-9025-5461765FD5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eb9492b7e942413c" /><Relationship Type="http://schemas.openxmlformats.org/officeDocument/2006/relationships/footer" Target="footer.xml" Id="Rc7f16b18281340ed" /><Relationship Type="http://schemas.openxmlformats.org/officeDocument/2006/relationships/numbering" Target="numbering.xml" Id="R0748aef424504079" /><Relationship Type="http://schemas.openxmlformats.org/officeDocument/2006/relationships/image" Target="/media/image3.png" Id="Rd299ce7e8dea492d" /><Relationship Type="http://schemas.openxmlformats.org/officeDocument/2006/relationships/image" Target="/media/image4.png" Id="R92da46744f4d4e9e" /><Relationship Type="http://schemas.openxmlformats.org/officeDocument/2006/relationships/image" Target="/media/image5.png" Id="Reb399927c92e472a" /><Relationship Type="http://schemas.openxmlformats.org/officeDocument/2006/relationships/hyperlink" Target="https://onedrive.live.com/personal/d13f7de4eeb8f5d7/_layouts/15/doc.aspx?resid=f0f77e08-37f0-4dcb-91fc-791660516f16&amp;cid=d13f7de4eeb8f5d7" TargetMode="External" Id="Rc778515c248640d4" /><Relationship Type="http://schemas.openxmlformats.org/officeDocument/2006/relationships/image" Target="/media/image6.png" Id="R7d1f1d3f28f94cf3" /><Relationship Type="http://schemas.openxmlformats.org/officeDocument/2006/relationships/image" Target="/media/image7.png" Id="Rf9544a42cf964bf3" /><Relationship Type="http://schemas.openxmlformats.org/officeDocument/2006/relationships/image" Target="/media/image8.png" Id="R916fffab8c7b40e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2024-08-21T01:07:41.9863581Z</dcterms:created>
  <dcterms:modified xsi:type="dcterms:W3CDTF">2024-08-21T22:47:35.1968726Z</dcterms:modified>
  <dc:creator>Wesston Dana</dc:creator>
  <lastModifiedBy>Wesston Dana</lastModifiedBy>
</coreProperties>
</file>